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b/>
          <w:sz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b/>
          <w:sz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b/>
          <w:sz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b/>
          <w:sz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b/>
          <w:sz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A87BB1">
      <w:pPr>
        <w:pStyle w:val="1"/>
        <w:spacing w:before="120"/>
        <w:jc w:val="center"/>
        <w:rPr>
          <w:rFonts w:ascii="Times New Roman" w:hAnsi="Times New Roman"/>
          <w:sz w:val="40"/>
          <w:szCs w:val="40"/>
        </w:rPr>
      </w:pPr>
      <w:bookmarkStart w:id="0" w:name="_GoBack"/>
      <w:r>
        <w:rPr>
          <w:rFonts w:ascii="Times New Roman" w:hAnsi="Times New Roman"/>
          <w:sz w:val="40"/>
          <w:szCs w:val="40"/>
        </w:rPr>
        <w:t>Социально-педагогический проект</w:t>
      </w:r>
    </w:p>
    <w:p w:rsidR="007043DA" w:rsidRDefault="00A87BB1">
      <w:pPr>
        <w:pStyle w:val="1"/>
        <w:spacing w:before="12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по правовому просвещению участников образовательного процесса</w:t>
      </w:r>
    </w:p>
    <w:bookmarkEnd w:id="0"/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spacing w:before="240"/>
        <w:ind w:firstLine="403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</w:rPr>
      </w:pPr>
    </w:p>
    <w:p w:rsidR="007043DA" w:rsidRDefault="00A87B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2026г. – 2028г.</w:t>
      </w:r>
    </w:p>
    <w:p w:rsidR="007043DA" w:rsidRDefault="007043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43DA" w:rsidRDefault="00A87BB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7043DA" w:rsidRDefault="007043D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A87BB1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повышение уровня правовой культуры всех участников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педагогического  процесса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</w:p>
    <w:p w:rsidR="007043DA" w:rsidRDefault="00A87BB1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правосознания участников педагогического процесса, к вопросам соблюдения прав ребенка, повышения уровня правовой культуры и компетентности взрослых</w:t>
      </w:r>
    </w:p>
    <w:p w:rsidR="007043DA" w:rsidRDefault="007043DA">
      <w:pPr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A87BB1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проекта: </w:t>
      </w:r>
    </w:p>
    <w:p w:rsidR="007043DA" w:rsidRDefault="007043DA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A87BB1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профессиональной компетентности педагогов по обеспечению правовой защиты, в том числе путем воспитания и образования родительской общественности</w:t>
      </w:r>
    </w:p>
    <w:p w:rsidR="007043DA" w:rsidRDefault="00A87BB1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навыки ответственного поведения взрослых, снижающих вероятность жестокого обращения с детьми</w:t>
      </w:r>
    </w:p>
    <w:p w:rsidR="007043DA" w:rsidRDefault="00A87BB1">
      <w:pPr>
        <w:widowControl/>
        <w:numPr>
          <w:ilvl w:val="0"/>
          <w:numId w:val="1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пропаганда правового воспитания детей дошкольного возраста, углубление знаний педагогов по нормативно-правовым документам</w:t>
      </w:r>
    </w:p>
    <w:p w:rsidR="007043DA" w:rsidRDefault="007043DA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43DA" w:rsidRDefault="007043DA">
      <w:pPr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A87BB1">
      <w:pPr>
        <w:ind w:left="85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Ожидаемый результат.</w:t>
      </w:r>
    </w:p>
    <w:p w:rsidR="007043DA" w:rsidRDefault="007043DA">
      <w:pPr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A87BB1">
      <w:pPr>
        <w:widowControl/>
        <w:shd w:val="clear" w:color="auto" w:fill="FFFFFF"/>
        <w:suppressAutoHyphens w:val="0"/>
        <w:ind w:firstLine="709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 предполагаемого результата реализации данного проекта можно назвать следующее:</w:t>
      </w:r>
    </w:p>
    <w:p w:rsidR="007043DA" w:rsidRDefault="00A87BB1">
      <w:pPr>
        <w:widowControl/>
        <w:numPr>
          <w:ilvl w:val="0"/>
          <w:numId w:val="5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Ребёнок становится более свободным, уважает себя и других людей, понимает их чувства, переживания, поступки, мысли.</w:t>
      </w:r>
    </w:p>
    <w:p w:rsidR="007043DA" w:rsidRDefault="00A87BB1">
      <w:pPr>
        <w:widowControl/>
        <w:numPr>
          <w:ilvl w:val="0"/>
          <w:numId w:val="5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обладают знаниями, что существуют документы по правам человека</w:t>
      </w:r>
    </w:p>
    <w:p w:rsidR="007043DA" w:rsidRDefault="00A87BB1">
      <w:pPr>
        <w:widowControl/>
        <w:numPr>
          <w:ilvl w:val="0"/>
          <w:numId w:val="5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 человека надо уважать и соблюдать, что взаимодействие лучше, чем конфликт, что мы сами отвечаем за наши собственные действия и что мы сами можем сделать мир лучше</w:t>
      </w:r>
    </w:p>
    <w:p w:rsidR="007043DA" w:rsidRDefault="00A87BB1">
      <w:pPr>
        <w:widowControl/>
        <w:numPr>
          <w:ilvl w:val="0"/>
          <w:numId w:val="5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взрослых сформированы элементарные гражданские навыки: открытость к диалогу, толерантность, умение решать возникающие в повседневной жизни конфликты правовыми способами</w:t>
      </w:r>
    </w:p>
    <w:p w:rsidR="007043DA" w:rsidRDefault="00A87BB1">
      <w:pPr>
        <w:widowControl/>
        <w:numPr>
          <w:ilvl w:val="0"/>
          <w:numId w:val="5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 уровень правовой культуры родителей</w:t>
      </w:r>
    </w:p>
    <w:p w:rsidR="007043DA" w:rsidRDefault="00A87BB1">
      <w:pPr>
        <w:widowControl/>
        <w:numPr>
          <w:ilvl w:val="0"/>
          <w:numId w:val="5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Сформирована организационно-правовая основа взаимодействия</w:t>
      </w:r>
    </w:p>
    <w:p w:rsidR="007043DA" w:rsidRDefault="00A87BB1">
      <w:pPr>
        <w:widowControl/>
        <w:shd w:val="clear" w:color="auto" w:fill="FFFFFF"/>
        <w:suppressAutoHyphens w:val="0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родителей, детей и педагогов</w:t>
      </w:r>
    </w:p>
    <w:p w:rsidR="007043DA" w:rsidRDefault="00A87BB1">
      <w:pPr>
        <w:widowControl/>
        <w:numPr>
          <w:ilvl w:val="0"/>
          <w:numId w:val="15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Активизируются интересы детей и родителей в области прав и</w:t>
      </w:r>
    </w:p>
    <w:p w:rsidR="007043DA" w:rsidRDefault="00A87BB1">
      <w:pPr>
        <w:widowControl/>
        <w:shd w:val="clear" w:color="auto" w:fill="FFFFFF"/>
        <w:suppressAutoHyphens w:val="0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обязанностей</w:t>
      </w:r>
    </w:p>
    <w:p w:rsidR="007043DA" w:rsidRDefault="007043DA">
      <w:pPr>
        <w:ind w:left="851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43DA" w:rsidRDefault="007043DA">
      <w:pPr>
        <w:ind w:left="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7043DA">
      <w:pPr>
        <w:ind w:left="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7043DA">
      <w:pPr>
        <w:ind w:left="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7043DA">
      <w:pPr>
        <w:ind w:left="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7043DA">
      <w:pPr>
        <w:ind w:left="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7043DA">
      <w:pPr>
        <w:ind w:left="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A87BB1">
      <w:pPr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p w:rsidR="007043DA" w:rsidRDefault="007043DA">
      <w:pPr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666"/>
        <w:gridCol w:w="3210"/>
        <w:gridCol w:w="3188"/>
      </w:tblGrid>
      <w:tr w:rsidR="007043DA">
        <w:tc>
          <w:tcPr>
            <w:tcW w:w="36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A87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этапов</w:t>
            </w:r>
          </w:p>
        </w:tc>
        <w:tc>
          <w:tcPr>
            <w:tcW w:w="32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A87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</w:t>
            </w:r>
          </w:p>
        </w:tc>
        <w:tc>
          <w:tcPr>
            <w:tcW w:w="31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A87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Методы и формы </w:t>
            </w:r>
          </w:p>
        </w:tc>
      </w:tr>
      <w:tr w:rsidR="007043DA">
        <w:tc>
          <w:tcPr>
            <w:tcW w:w="36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A87BB1">
            <w:pPr>
              <w:numPr>
                <w:ilvl w:val="0"/>
                <w:numId w:val="8"/>
              </w:numPr>
              <w:ind w:left="743" w:hanging="38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Информационно- накопительный </w:t>
            </w:r>
          </w:p>
          <w:p w:rsidR="007043DA" w:rsidRDefault="007043DA">
            <w:pPr>
              <w:ind w:left="74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043DA" w:rsidRDefault="007043DA">
            <w:pPr>
              <w:ind w:left="7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43DA" w:rsidRDefault="007043DA">
            <w:pPr>
              <w:ind w:left="7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43DA" w:rsidRDefault="007043DA">
            <w:pPr>
              <w:ind w:left="7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43DA" w:rsidRDefault="007043DA">
            <w:pPr>
              <w:ind w:left="7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43DA" w:rsidRDefault="007043DA">
            <w:pPr>
              <w:ind w:left="7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43DA" w:rsidRDefault="007043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2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A87BB1">
            <w:pPr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ind w:hanging="10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Изучение уровня </w:t>
            </w:r>
          </w:p>
          <w:p w:rsidR="007043DA" w:rsidRDefault="00A87B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осведомленности  родителей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вопросам права</w:t>
            </w:r>
          </w:p>
          <w:p w:rsidR="007043DA" w:rsidRDefault="00A87BB1">
            <w:pPr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ind w:left="501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реализации проекта</w:t>
            </w:r>
          </w:p>
          <w:p w:rsidR="007043DA" w:rsidRDefault="007043D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A87B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 теоретических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источников;</w:t>
            </w:r>
          </w:p>
          <w:p w:rsidR="007043DA" w:rsidRDefault="00A87B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педагогического опыта;</w:t>
            </w:r>
          </w:p>
          <w:p w:rsidR="007043DA" w:rsidRDefault="00A87B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нормативной</w:t>
            </w:r>
          </w:p>
          <w:p w:rsidR="007043DA" w:rsidRDefault="00A87B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документацией;</w:t>
            </w:r>
          </w:p>
          <w:p w:rsidR="007043DA" w:rsidRDefault="00A87BB1">
            <w:pPr>
              <w:widowControl/>
              <w:shd w:val="clear" w:color="auto" w:fill="FFFFFF"/>
              <w:suppressAutoHyphens w:val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вводная диагностика</w:t>
            </w:r>
          </w:p>
          <w:p w:rsidR="007043DA" w:rsidRDefault="00A87B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правовых знаний и моделей поведения</w:t>
            </w:r>
          </w:p>
        </w:tc>
      </w:tr>
      <w:tr w:rsidR="007043DA">
        <w:tc>
          <w:tcPr>
            <w:tcW w:w="36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A87BB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Организационный </w:t>
            </w:r>
          </w:p>
        </w:tc>
        <w:tc>
          <w:tcPr>
            <w:tcW w:w="32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A87BB1">
            <w:pPr>
              <w:widowControl/>
              <w:shd w:val="clear" w:color="auto" w:fill="FFFFFF"/>
              <w:suppressAutoHyphens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условий для ознакомления </w:t>
            </w:r>
          </w:p>
          <w:p w:rsidR="007043DA" w:rsidRDefault="00A87BB1">
            <w:pPr>
              <w:widowControl/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информацией</w:t>
            </w:r>
          </w:p>
          <w:p w:rsidR="007043DA" w:rsidRDefault="00A87BB1">
            <w:pPr>
              <w:widowControl/>
              <w:shd w:val="clear" w:color="auto" w:fill="FFFFFF"/>
              <w:suppressAutoHyphens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правах детей</w:t>
            </w:r>
          </w:p>
          <w:p w:rsidR="007043DA" w:rsidRDefault="007043D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A87B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стенды, наглядно-информационный материал (плакаты, памятки, буклеты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7043DA">
        <w:tc>
          <w:tcPr>
            <w:tcW w:w="36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A87BB1">
            <w:pPr>
              <w:numPr>
                <w:ilvl w:val="0"/>
                <w:numId w:val="3"/>
              </w:numPr>
              <w:ind w:left="317" w:hanging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Практический </w:t>
            </w:r>
          </w:p>
        </w:tc>
        <w:tc>
          <w:tcPr>
            <w:tcW w:w="32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A87BB1">
            <w:pPr>
              <w:ind w:firstLine="4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диагностики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целью выявления информированности по правовому воспитанию и защите прав ребенка</w:t>
            </w:r>
          </w:p>
          <w:p w:rsidR="007043DA" w:rsidRDefault="007043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A87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беседы, анкетирование </w:t>
            </w:r>
          </w:p>
        </w:tc>
      </w:tr>
      <w:tr w:rsidR="007043DA">
        <w:tc>
          <w:tcPr>
            <w:tcW w:w="36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A87BB1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Заключительный </w:t>
            </w:r>
          </w:p>
          <w:p w:rsidR="007043DA" w:rsidRDefault="007043DA">
            <w:pPr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A87BB1">
            <w:pPr>
              <w:widowControl/>
              <w:shd w:val="clear" w:color="auto" w:fill="FFFFFF"/>
              <w:suppressAutoHyphens w:val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Подведение итогов,</w:t>
            </w:r>
          </w:p>
          <w:p w:rsidR="007043DA" w:rsidRDefault="00A87B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Полученных результатов</w:t>
            </w:r>
          </w:p>
          <w:p w:rsidR="007043DA" w:rsidRDefault="007043D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A87BB1">
            <w:pPr>
              <w:widowControl/>
              <w:shd w:val="clear" w:color="auto" w:fill="FFFFFF"/>
              <w:suppressAutoHyphens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продуктов деятельности</w:t>
            </w:r>
          </w:p>
          <w:p w:rsidR="007043DA" w:rsidRDefault="00A87BB1">
            <w:pPr>
              <w:widowControl/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детей;</w:t>
            </w:r>
          </w:p>
          <w:p w:rsidR="007043DA" w:rsidRDefault="00A87BB1">
            <w:pPr>
              <w:widowControl/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результатов</w:t>
            </w:r>
          </w:p>
          <w:p w:rsidR="007043DA" w:rsidRDefault="00A87BB1">
            <w:pPr>
              <w:widowControl/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диагностики</w:t>
            </w:r>
          </w:p>
          <w:p w:rsidR="007043DA" w:rsidRDefault="007043D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7043DA" w:rsidRDefault="007043DA">
      <w:pPr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7043DA">
      <w:pPr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7043DA">
      <w:pPr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7043DA">
      <w:pPr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7043DA">
      <w:pPr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7043DA">
      <w:pPr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7043DA">
      <w:pPr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7043DA">
      <w:pPr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7043DA">
      <w:pPr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7043DA">
      <w:pPr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7043DA">
      <w:pPr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7043DA">
      <w:pPr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7043DA">
      <w:pPr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7043DA">
      <w:pPr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7043DA">
      <w:pPr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7043DA">
      <w:pPr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7043DA">
      <w:pPr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7043DA">
      <w:pPr>
        <w:ind w:left="851" w:firstLine="709"/>
        <w:rPr>
          <w:rFonts w:ascii="Times New Roman" w:hAnsi="Times New Roman" w:cs="Times New Roman"/>
          <w:b/>
          <w:sz w:val="26"/>
          <w:szCs w:val="26"/>
        </w:rPr>
      </w:pPr>
    </w:p>
    <w:p w:rsidR="007043DA" w:rsidRDefault="00A87BB1">
      <w:pPr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</w:p>
    <w:p w:rsidR="007043DA" w:rsidRDefault="007043DA">
      <w:pPr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A87BB1">
      <w:pPr>
        <w:numPr>
          <w:ilvl w:val="0"/>
          <w:numId w:val="2"/>
        </w:numPr>
        <w:spacing w:before="240" w:after="240"/>
        <w:ind w:left="10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проекта</w:t>
      </w:r>
    </w:p>
    <w:p w:rsidR="007043DA" w:rsidRDefault="00A87BB1">
      <w:pPr>
        <w:numPr>
          <w:ilvl w:val="0"/>
          <w:numId w:val="2"/>
        </w:numPr>
        <w:spacing w:before="240" w:after="240"/>
        <w:ind w:left="709" w:hanging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карта проекта (цель, задачи, ожидаемые результаты)</w:t>
      </w:r>
    </w:p>
    <w:p w:rsidR="007043DA" w:rsidRDefault="00A87BB1">
      <w:pPr>
        <w:numPr>
          <w:ilvl w:val="0"/>
          <w:numId w:val="2"/>
        </w:numPr>
        <w:spacing w:before="240" w:after="240"/>
        <w:ind w:left="10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Этапы реализации проекта </w:t>
      </w:r>
    </w:p>
    <w:p w:rsidR="007043DA" w:rsidRDefault="00A87BB1">
      <w:pPr>
        <w:numPr>
          <w:ilvl w:val="0"/>
          <w:numId w:val="2"/>
        </w:numPr>
        <w:spacing w:before="240" w:after="240"/>
        <w:ind w:left="10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</w:p>
    <w:p w:rsidR="007043DA" w:rsidRDefault="007043DA">
      <w:pPr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7043DA">
      <w:pPr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7043DA">
      <w:pPr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7043DA">
      <w:pPr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ind w:firstLine="4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A87BB1">
      <w:pPr>
        <w:ind w:firstLine="4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Актуальность проекта</w:t>
      </w:r>
    </w:p>
    <w:p w:rsidR="007043DA" w:rsidRDefault="007043DA">
      <w:pPr>
        <w:ind w:firstLine="4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A87BB1">
      <w:pPr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Важнейшим достижением системы российского народного образования за последние десятилетия является ее переориентация на принципы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воспитание подрастающего поколения в духе общечеловеческих ценностей и идеалов мира. В свете этого определяются две важнейшие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задачи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социальная – существенное изменение положения ребенка в России и педагогическая – формирование элементарной правовой культуры юных членов общества.</w:t>
      </w:r>
    </w:p>
    <w:p w:rsidR="007043DA" w:rsidRDefault="00A87BB1">
      <w:pPr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современное состояние проблемы – правового воспитания, следует отметить, что в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демократизации нашего общества главной причиной ее актуальности является возросший интерес к индивидуальности, личности. Сегодня стало очевидным, что обществу нужна социально зрелая, свободная личность, обладающая правовыми знаниями. </w:t>
      </w:r>
    </w:p>
    <w:p w:rsidR="007043DA" w:rsidRDefault="00A87BB1">
      <w:pPr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Ухудшение положения детей, снижение показателей здоровья, благополучия, рост социальной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детей, проявляющейся в нарушении норм морали и противоправных действиях, ранней алкоголизации и наркомании, криминализацией сознания и поведения значительной части взрослеющего поколения требуют активизации государственной политики в интересах детей. Новая этика заключается в признании детства как полноценного этапа, естественного периода жизнедеятельности ребенка.</w:t>
      </w:r>
    </w:p>
    <w:p w:rsidR="007043DA" w:rsidRDefault="00A87BB1">
      <w:pPr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такого подхода возможно лишь при создании и обеспечении государством соответствующих условий. Поставленная задача может быть решена посредством изменения подходов к воспитательной деятельности, что, в свою очередь, предполагает построение всего процесса через многостороннюю деятельность, основанную на взаимодействии, сотрудничестве, уважении, доверии к ребенку, через создание в этом процессе условий для его самореализации в качестве социального субъекта. Такие изменения непосредственно связаны с усилением внимания к реализации прав ребенка. </w:t>
      </w:r>
    </w:p>
    <w:p w:rsidR="007043DA" w:rsidRDefault="00A87BB1">
      <w:pPr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правового воспитания детей дошкольного возраста является наиболее актуальной. </w:t>
      </w:r>
    </w:p>
    <w:p w:rsidR="007043DA" w:rsidRDefault="00A87BB1">
      <w:pPr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 с ранних лет формировать у ребенка чувство веры в себя, в свои права и обязанности, связана с позитивным влиянием этих качеств личности на 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самоотношение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самоприятие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самоощущение. Внимание к себе,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постепенное  осознание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своих прав и обязанностей способствует тому, что ребенок приучится быть более свободным, научится уважать себя и других людей, понимать их чувства, переживания, поступки, мысли.</w:t>
      </w:r>
    </w:p>
    <w:p w:rsidR="007043DA" w:rsidRDefault="007043DA">
      <w:pPr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sz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sz w:val="28"/>
        </w:rPr>
      </w:pPr>
    </w:p>
    <w:p w:rsidR="007043DA" w:rsidRDefault="00704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A87BB1">
      <w:pPr>
        <w:ind w:firstLine="4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Первый раздел.</w:t>
      </w:r>
    </w:p>
    <w:p w:rsidR="007043DA" w:rsidRDefault="007043DA">
      <w:pPr>
        <w:ind w:firstLine="4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A87BB1">
      <w:pPr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начале учебного года воспитателям детского сада предлагалось заполнить диагностическую карту возможностей и затруднений педагога, с целью определения темы по которой воспитатели менее осведомлены. </w:t>
      </w:r>
    </w:p>
    <w:p w:rsidR="007043DA" w:rsidRDefault="007043DA">
      <w:pPr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A87BB1">
      <w:pPr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Диагностическая карта возможностей и затруднений педагога.</w:t>
      </w:r>
    </w:p>
    <w:p w:rsidR="007043DA" w:rsidRDefault="007043DA">
      <w:pPr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6"/>
        <w:gridCol w:w="3238"/>
        <w:gridCol w:w="1927"/>
        <w:gridCol w:w="1927"/>
        <w:gridCol w:w="1959"/>
      </w:tblGrid>
      <w:tr w:rsidR="007043DA">
        <w:tc>
          <w:tcPr>
            <w:tcW w:w="6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деятельности</w:t>
            </w:r>
          </w:p>
        </w:tc>
        <w:tc>
          <w:tcPr>
            <w:tcW w:w="19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Имею опыт, могу поделиться</w:t>
            </w:r>
          </w:p>
        </w:tc>
        <w:tc>
          <w:tcPr>
            <w:tcW w:w="19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Имею недостаточный опыт, хочу научиться</w:t>
            </w:r>
          </w:p>
        </w:tc>
        <w:tc>
          <w:tcPr>
            <w:tcW w:w="19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имею опыта, хочу научиться</w:t>
            </w:r>
          </w:p>
        </w:tc>
      </w:tr>
      <w:tr w:rsidR="007043DA">
        <w:tc>
          <w:tcPr>
            <w:tcW w:w="6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Нравственное воспитание</w:t>
            </w:r>
          </w:p>
        </w:tc>
        <w:tc>
          <w:tcPr>
            <w:tcW w:w="19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7043DA">
            <w:pPr>
              <w:pStyle w:val="ad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7043DA">
            <w:pPr>
              <w:pStyle w:val="ad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7043DA">
            <w:pPr>
              <w:pStyle w:val="ad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43DA">
        <w:tc>
          <w:tcPr>
            <w:tcW w:w="6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жизнедеятельности</w:t>
            </w:r>
          </w:p>
        </w:tc>
        <w:tc>
          <w:tcPr>
            <w:tcW w:w="19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7043DA">
            <w:pPr>
              <w:pStyle w:val="ad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7043DA">
            <w:pPr>
              <w:pStyle w:val="ad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7043DA">
            <w:pPr>
              <w:pStyle w:val="ad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43DA">
        <w:tc>
          <w:tcPr>
            <w:tcW w:w="6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воспитание</w:t>
            </w:r>
          </w:p>
        </w:tc>
        <w:tc>
          <w:tcPr>
            <w:tcW w:w="19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7043DA">
            <w:pPr>
              <w:pStyle w:val="ad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7043DA">
            <w:pPr>
              <w:pStyle w:val="ad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7043DA">
            <w:pPr>
              <w:pStyle w:val="ad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43DA">
        <w:tc>
          <w:tcPr>
            <w:tcW w:w="6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Общение с родителями</w:t>
            </w:r>
          </w:p>
        </w:tc>
        <w:tc>
          <w:tcPr>
            <w:tcW w:w="19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7043DA">
            <w:pPr>
              <w:pStyle w:val="ad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7043DA">
            <w:pPr>
              <w:pStyle w:val="ad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7043DA">
            <w:pPr>
              <w:pStyle w:val="ad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43DA">
        <w:tc>
          <w:tcPr>
            <w:tcW w:w="6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развивающей среды</w:t>
            </w:r>
          </w:p>
        </w:tc>
        <w:tc>
          <w:tcPr>
            <w:tcW w:w="19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7043DA">
            <w:pPr>
              <w:pStyle w:val="ad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7043DA">
            <w:pPr>
              <w:pStyle w:val="ad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043DA" w:rsidRDefault="007043DA">
            <w:pPr>
              <w:pStyle w:val="ad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043DA" w:rsidRDefault="007043DA">
      <w:pPr>
        <w:ind w:firstLine="405"/>
        <w:jc w:val="both"/>
        <w:rPr>
          <w:rFonts w:ascii="Times New Roman" w:hAnsi="Times New Roman" w:cs="Times New Roman"/>
        </w:rPr>
      </w:pPr>
    </w:p>
    <w:p w:rsidR="007043DA" w:rsidRDefault="00A87BB1">
      <w:pPr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043DA" w:rsidRDefault="00A87BB1">
      <w:pPr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возможностей и затруднений педагогического коллектива ДОУ.</w:t>
      </w:r>
    </w:p>
    <w:p w:rsidR="007043DA" w:rsidRDefault="00A87BB1">
      <w:pPr>
        <w:ind w:firstLine="4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862" w:type="dxa"/>
        <w:tblInd w:w="-1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606"/>
        <w:gridCol w:w="1606"/>
        <w:gridCol w:w="1606"/>
        <w:gridCol w:w="1606"/>
        <w:gridCol w:w="1638"/>
      </w:tblGrid>
      <w:tr w:rsidR="00E1181E" w:rsidTr="00E1181E">
        <w:tc>
          <w:tcPr>
            <w:tcW w:w="180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Словесные обозначения</w:t>
            </w:r>
          </w:p>
        </w:tc>
        <w:tc>
          <w:tcPr>
            <w:tcW w:w="8062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вопроса</w:t>
            </w:r>
          </w:p>
        </w:tc>
      </w:tr>
      <w:tr w:rsidR="007043DA">
        <w:tc>
          <w:tcPr>
            <w:tcW w:w="180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7043D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043DA"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6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6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58,3%</w:t>
            </w:r>
          </w:p>
        </w:tc>
        <w:tc>
          <w:tcPr>
            <w:tcW w:w="16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8,3%</w:t>
            </w:r>
          </w:p>
        </w:tc>
        <w:tc>
          <w:tcPr>
            <w:tcW w:w="16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66,6%</w:t>
            </w:r>
          </w:p>
        </w:tc>
        <w:tc>
          <w:tcPr>
            <w:tcW w:w="16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58,3%</w:t>
            </w:r>
          </w:p>
        </w:tc>
      </w:tr>
      <w:tr w:rsidR="007043DA"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33"/>
            </w:r>
          </w:p>
        </w:tc>
        <w:tc>
          <w:tcPr>
            <w:tcW w:w="16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6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6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41,6%</w:t>
            </w:r>
          </w:p>
        </w:tc>
        <w:tc>
          <w:tcPr>
            <w:tcW w:w="16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16,6%</w:t>
            </w:r>
          </w:p>
        </w:tc>
        <w:tc>
          <w:tcPr>
            <w:tcW w:w="16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7043DA"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sz w:val="28"/>
                <w:szCs w:val="28"/>
              </w:rPr>
              <w:t>Δ</w:t>
            </w:r>
          </w:p>
        </w:tc>
        <w:tc>
          <w:tcPr>
            <w:tcW w:w="16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6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16,6%</w:t>
            </w:r>
          </w:p>
        </w:tc>
        <w:tc>
          <w:tcPr>
            <w:tcW w:w="16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6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8,3%</w:t>
            </w:r>
          </w:p>
        </w:tc>
        <w:tc>
          <w:tcPr>
            <w:tcW w:w="16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8,3%</w:t>
            </w:r>
          </w:p>
        </w:tc>
      </w:tr>
    </w:tbl>
    <w:p w:rsidR="007043DA" w:rsidRDefault="007043DA">
      <w:pPr>
        <w:ind w:firstLine="405"/>
        <w:jc w:val="both"/>
        <w:rPr>
          <w:rFonts w:ascii="Times New Roman" w:hAnsi="Times New Roman" w:cs="Times New Roman"/>
        </w:rPr>
      </w:pPr>
    </w:p>
    <w:p w:rsidR="007043DA" w:rsidRDefault="00A87BB1">
      <w:pPr>
        <w:ind w:firstLine="405"/>
        <w:jc w:val="both"/>
      </w:pPr>
      <w:r>
        <w:rPr>
          <w:rFonts w:ascii="Times New Roman" w:hAnsi="Times New Roman" w:cs="Times New Roman"/>
          <w:sz w:val="28"/>
          <w:szCs w:val="28"/>
        </w:rPr>
        <w:t>Проанализировав уровень педагогического мастерства, мною был сделан вывод, что самый низкий показатель уровня педагогического мастерства у педагогов по правовому воспитанию дошкольников.</w:t>
      </w:r>
    </w:p>
    <w:p w:rsidR="007043DA" w:rsidRDefault="00A87BB1">
      <w:pPr>
        <w:ind w:firstLine="40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Исходя из всего выше сказанного, мною была выбрана следующая тема: «ПРАВОВОЕ ВОСИПТАНИЕ В ДОУ». </w:t>
      </w:r>
    </w:p>
    <w:p w:rsidR="007043DA" w:rsidRDefault="00A87BB1">
      <w:pPr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повысить правовое сознание воспитанников, их родителей и педагогов. </w:t>
      </w:r>
    </w:p>
    <w:p w:rsidR="007043DA" w:rsidRDefault="00A87BB1">
      <w:pPr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примере двух подготовительных групп рассмотрим конкретные планы работы по повышению данного показателя.</w:t>
      </w:r>
    </w:p>
    <w:p w:rsidR="007043DA" w:rsidRDefault="00A87BB1">
      <w:pPr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по данной теме я начала с диагностики родителей, детей и педагогов.</w:t>
      </w:r>
    </w:p>
    <w:p w:rsidR="007043DA" w:rsidRDefault="00A87BB1">
      <w:pPr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Начиная работу с педагогическим коллективом по изучению данного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вопроса, мною была проведена диагностика с целью выявления информированности педагогов по правовому воспитанию и защите прав ребенка.</w:t>
      </w:r>
    </w:p>
    <w:p w:rsidR="007043DA" w:rsidRDefault="00A87BB1">
      <w:pPr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анкеты:</w:t>
      </w:r>
    </w:p>
    <w:p w:rsidR="007043DA" w:rsidRDefault="00A87BB1">
      <w:pPr>
        <w:numPr>
          <w:ilvl w:val="0"/>
          <w:numId w:val="10"/>
        </w:numPr>
        <w:tabs>
          <w:tab w:val="clear" w:pos="720"/>
          <w:tab w:val="left" w:pos="540"/>
        </w:tabs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международные документы о правах ребенка 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известны ?</w:t>
      </w:r>
      <w:proofErr w:type="gramEnd"/>
    </w:p>
    <w:p w:rsidR="007043DA" w:rsidRDefault="00A87BB1">
      <w:pPr>
        <w:numPr>
          <w:ilvl w:val="0"/>
          <w:numId w:val="10"/>
        </w:numPr>
        <w:tabs>
          <w:tab w:val="clear" w:pos="720"/>
          <w:tab w:val="left" w:pos="540"/>
        </w:tabs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 необходимым защищать права и достоинства ребенка в нашей стране?</w:t>
      </w:r>
    </w:p>
    <w:p w:rsidR="007043DA" w:rsidRDefault="00A87BB1">
      <w:pPr>
        <w:numPr>
          <w:ilvl w:val="0"/>
          <w:numId w:val="10"/>
        </w:numPr>
        <w:tabs>
          <w:tab w:val="clear" w:pos="720"/>
          <w:tab w:val="left" w:pos="540"/>
        </w:tabs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«да», то какие права ребенка нарушаются?</w:t>
      </w:r>
    </w:p>
    <w:p w:rsidR="007043DA" w:rsidRDefault="00A87BB1">
      <w:pPr>
        <w:numPr>
          <w:ilvl w:val="0"/>
          <w:numId w:val="10"/>
        </w:numPr>
        <w:tabs>
          <w:tab w:val="clear" w:pos="720"/>
          <w:tab w:val="left" w:pos="540"/>
        </w:tabs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каких прав ребенка обязано взять на себя дошкольное образовательное учреждение?</w:t>
      </w:r>
    </w:p>
    <w:p w:rsidR="007043DA" w:rsidRDefault="00A87BB1">
      <w:pPr>
        <w:numPr>
          <w:ilvl w:val="0"/>
          <w:numId w:val="10"/>
        </w:numPr>
        <w:tabs>
          <w:tab w:val="clear" w:pos="720"/>
          <w:tab w:val="left" w:pos="540"/>
        </w:tabs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права ребенка чаще всего нарушаются в семьях?</w:t>
      </w:r>
    </w:p>
    <w:p w:rsidR="007043DA" w:rsidRDefault="00A87BB1">
      <w:pPr>
        <w:numPr>
          <w:ilvl w:val="0"/>
          <w:numId w:val="10"/>
        </w:numPr>
        <w:tabs>
          <w:tab w:val="clear" w:pos="720"/>
          <w:tab w:val="left" w:pos="540"/>
        </w:tabs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понимаете под правовым воспитанием детей?</w:t>
      </w:r>
    </w:p>
    <w:p w:rsidR="007043DA" w:rsidRDefault="00A87BB1">
      <w:pPr>
        <w:numPr>
          <w:ilvl w:val="0"/>
          <w:numId w:val="10"/>
        </w:numPr>
        <w:tabs>
          <w:tab w:val="clear" w:pos="720"/>
          <w:tab w:val="left" w:pos="540"/>
        </w:tabs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ли подключать родителей к правовому воспитанию детей?</w:t>
      </w:r>
    </w:p>
    <w:p w:rsidR="007043DA" w:rsidRDefault="00A87BB1">
      <w:pPr>
        <w:numPr>
          <w:ilvl w:val="0"/>
          <w:numId w:val="10"/>
        </w:numPr>
        <w:tabs>
          <w:tab w:val="clear" w:pos="720"/>
          <w:tab w:val="left" w:pos="540"/>
        </w:tabs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какого возраста целесообразно приобщать ребенка к правовой культуре общества, в частности к осознанию прав человека, в том числе собственных:</w:t>
      </w:r>
    </w:p>
    <w:p w:rsidR="007043DA" w:rsidRDefault="00A87BB1">
      <w:pPr>
        <w:numPr>
          <w:ilvl w:val="1"/>
          <w:numId w:val="7"/>
        </w:numPr>
        <w:ind w:left="54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раннего возраста</w:t>
      </w:r>
    </w:p>
    <w:p w:rsidR="007043DA" w:rsidRDefault="00A87BB1">
      <w:pPr>
        <w:numPr>
          <w:ilvl w:val="1"/>
          <w:numId w:val="7"/>
        </w:numPr>
        <w:ind w:left="54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младшего дошкольного</w:t>
      </w:r>
    </w:p>
    <w:p w:rsidR="007043DA" w:rsidRDefault="00A87BB1">
      <w:pPr>
        <w:numPr>
          <w:ilvl w:val="1"/>
          <w:numId w:val="7"/>
        </w:numPr>
        <w:ind w:left="54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среднего дошкольного</w:t>
      </w:r>
    </w:p>
    <w:p w:rsidR="007043DA" w:rsidRDefault="00A87BB1">
      <w:pPr>
        <w:numPr>
          <w:ilvl w:val="1"/>
          <w:numId w:val="7"/>
        </w:numPr>
        <w:ind w:left="54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старшего дошкольного</w:t>
      </w:r>
    </w:p>
    <w:p w:rsidR="007043DA" w:rsidRDefault="00A87BB1">
      <w:pPr>
        <w:numPr>
          <w:ilvl w:val="1"/>
          <w:numId w:val="7"/>
        </w:numPr>
        <w:ind w:left="54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младшего школьного.</w:t>
      </w:r>
    </w:p>
    <w:p w:rsidR="007043DA" w:rsidRDefault="00A87BB1">
      <w:pPr>
        <w:numPr>
          <w:ilvl w:val="0"/>
          <w:numId w:val="10"/>
        </w:numPr>
        <w:tabs>
          <w:tab w:val="clear" w:pos="720"/>
          <w:tab w:val="left" w:pos="540"/>
        </w:tabs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ли подвести детей старшего возраста к пониманию таких слов, как «право», «свобода», «закон», «равноправие», «обязанность», «международный документ»?</w:t>
      </w:r>
    </w:p>
    <w:p w:rsidR="007043DA" w:rsidRDefault="00A87BB1">
      <w:pPr>
        <w:numPr>
          <w:ilvl w:val="0"/>
          <w:numId w:val="10"/>
        </w:numPr>
        <w:tabs>
          <w:tab w:val="clear" w:pos="720"/>
          <w:tab w:val="left" w:pos="540"/>
        </w:tabs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Хотели бы Вы повысить уровень своих знаний о правах ребенка и правом воспитании детей дошкольного возраста?</w:t>
      </w:r>
    </w:p>
    <w:p w:rsidR="007043DA" w:rsidRDefault="007043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A87BB1">
      <w:pPr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полученных результатов показала, что воспитатели плохо знают права детей; или знают о них частично, поверхностно.</w:t>
      </w:r>
    </w:p>
    <w:p w:rsidR="007043DA" w:rsidRDefault="007043DA">
      <w:pPr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A87BB1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семьей также была начата с диагностики. Родителям было предложено ответить на ряд вопросов. Цель: выявить знания родителей по теме «права ребенка».</w:t>
      </w:r>
    </w:p>
    <w:p w:rsidR="007043DA" w:rsidRDefault="00A87BB1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7043DA" w:rsidRDefault="00A87BB1">
      <w:pPr>
        <w:numPr>
          <w:ilvl w:val="0"/>
          <w:numId w:val="9"/>
        </w:numPr>
        <w:tabs>
          <w:tab w:val="left" w:pos="720"/>
        </w:tabs>
        <w:ind w:left="0"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права  ребенка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обязуются уважать и обеспечивать государства – участники Конвенции ООН о правах ребенка:</w:t>
      </w:r>
    </w:p>
    <w:p w:rsidR="007043DA" w:rsidRDefault="00A87BB1">
      <w:pPr>
        <w:ind w:left="1080" w:firstLine="3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право на жизнь, на гражданство, на образование;</w:t>
      </w:r>
    </w:p>
    <w:p w:rsidR="007043DA" w:rsidRDefault="00A87BB1">
      <w:pPr>
        <w:ind w:left="1080" w:firstLine="3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право на жизнь, на семейные связи, на образование;</w:t>
      </w:r>
    </w:p>
    <w:p w:rsidR="007043DA" w:rsidRDefault="00A87BB1">
      <w:pPr>
        <w:ind w:left="1080" w:firstLine="3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право на жизнь, свободно выражать свои мысли, на отдых;</w:t>
      </w:r>
    </w:p>
    <w:p w:rsidR="007043DA" w:rsidRDefault="00A87BB1">
      <w:pPr>
        <w:ind w:left="1080" w:firstLine="3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весь комплекс гражданских, политических, экономических, социальных и культурных прав.</w:t>
      </w:r>
    </w:p>
    <w:p w:rsidR="007043DA" w:rsidRDefault="00A87BB1">
      <w:pPr>
        <w:numPr>
          <w:ilvl w:val="0"/>
          <w:numId w:val="9"/>
        </w:numPr>
        <w:tabs>
          <w:tab w:val="clear" w:pos="720"/>
          <w:tab w:val="left" w:pos="345"/>
        </w:tabs>
        <w:ind w:left="0"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несет ответственность за обеспечение условий жизни, необходимых для развития ребенка:</w:t>
      </w:r>
    </w:p>
    <w:p w:rsidR="007043DA" w:rsidRDefault="00A87BB1">
      <w:pPr>
        <w:ind w:firstLine="40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  <w:t>а) органы управления РФ;</w:t>
      </w:r>
    </w:p>
    <w:p w:rsidR="007043DA" w:rsidRDefault="00A87BB1">
      <w:pPr>
        <w:ind w:firstLine="40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  <w:t>б) органы местного самоуправления;</w:t>
      </w:r>
    </w:p>
    <w:p w:rsidR="007043DA" w:rsidRDefault="00A87BB1">
      <w:pPr>
        <w:ind w:firstLine="40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>в) образовательное учреждение;</w:t>
      </w:r>
    </w:p>
    <w:p w:rsidR="007043DA" w:rsidRDefault="00A87BB1">
      <w:pPr>
        <w:ind w:firstLine="40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  <w:t>г) родители и другие лица, воспитывающие ребенка.</w:t>
      </w:r>
    </w:p>
    <w:p w:rsidR="007043DA" w:rsidRDefault="00A87BB1">
      <w:pPr>
        <w:numPr>
          <w:ilvl w:val="0"/>
          <w:numId w:val="9"/>
        </w:numPr>
        <w:tabs>
          <w:tab w:val="clear" w:pos="720"/>
          <w:tab w:val="left" w:pos="345"/>
        </w:tabs>
        <w:ind w:left="0"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должен участвовать в принятии решений, затрагивающих настоящее и </w:t>
      </w:r>
      <w:r>
        <w:rPr>
          <w:rFonts w:ascii="Times New Roman" w:hAnsi="Times New Roman" w:cs="Times New Roman"/>
          <w:sz w:val="28"/>
          <w:szCs w:val="28"/>
        </w:rPr>
        <w:lastRenderedPageBreak/>
        <w:t>будущее ребенка:</w:t>
      </w:r>
    </w:p>
    <w:p w:rsidR="007043DA" w:rsidRDefault="00A87BB1">
      <w:pPr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родители или другие лица, несущие ответственность за жизнь детей, их развитие и защиту;</w:t>
      </w:r>
    </w:p>
    <w:p w:rsidR="007043DA" w:rsidRDefault="00A87BB1">
      <w:pPr>
        <w:ind w:firstLine="40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  <w:t>б) ребенок и родители и другие лица, замещающие родителей;</w:t>
      </w:r>
    </w:p>
    <w:p w:rsidR="007043DA" w:rsidRDefault="00A87BB1">
      <w:pPr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родители или другие лица, замещающие родителей, и образовательное учреждение;</w:t>
      </w:r>
    </w:p>
    <w:p w:rsidR="007043DA" w:rsidRDefault="00A87BB1">
      <w:pPr>
        <w:ind w:firstLine="40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  <w:t>г) родители и органы местного управления образованием.</w:t>
      </w:r>
    </w:p>
    <w:p w:rsidR="007043DA" w:rsidRDefault="00A87BB1">
      <w:pPr>
        <w:numPr>
          <w:ilvl w:val="0"/>
          <w:numId w:val="9"/>
        </w:numPr>
        <w:tabs>
          <w:tab w:val="clear" w:pos="720"/>
          <w:tab w:val="left" w:pos="345"/>
        </w:tabs>
        <w:ind w:left="0"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ли ребенок право на доходы, полученные им:</w:t>
      </w:r>
    </w:p>
    <w:p w:rsidR="007043DA" w:rsidRDefault="00A87BB1">
      <w:pPr>
        <w:ind w:firstLine="40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  <w:t>а) да, если они получены с согласия родителей;</w:t>
      </w:r>
    </w:p>
    <w:p w:rsidR="007043DA" w:rsidRDefault="00A87BB1">
      <w:pPr>
        <w:ind w:firstLine="40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б) да, если они получены не в результате правонарушений;  </w:t>
      </w:r>
    </w:p>
    <w:p w:rsidR="007043DA" w:rsidRDefault="00A87BB1">
      <w:pPr>
        <w:ind w:firstLine="40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>в) нет, имуществом ребенка должны распоряжаться родители;</w:t>
      </w:r>
    </w:p>
    <w:p w:rsidR="007043DA" w:rsidRDefault="00A87BB1">
      <w:pPr>
        <w:ind w:firstLine="40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>г) нет, ребенок не должен работать.</w:t>
      </w:r>
    </w:p>
    <w:p w:rsidR="007043DA" w:rsidRDefault="007043DA">
      <w:pPr>
        <w:tabs>
          <w:tab w:val="left" w:pos="1440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A87BB1">
      <w:pPr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Каким образом должна соблюдаться в образовательном учреждении охрана здоровья воспитанников:</w:t>
      </w:r>
    </w:p>
    <w:p w:rsidR="007043DA" w:rsidRDefault="00A87BB1">
      <w:pPr>
        <w:ind w:left="144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а) педагогические работники образовательного учреждения обязаны регулярно проходить бесплатное медицинское обследование;</w:t>
      </w:r>
    </w:p>
    <w:p w:rsidR="007043DA" w:rsidRDefault="00A87BB1">
      <w:pPr>
        <w:ind w:left="144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б) правильно организованный режим питания, занятий воспитанников;</w:t>
      </w:r>
    </w:p>
    <w:p w:rsidR="007043DA" w:rsidRDefault="00A87BB1">
      <w:pPr>
        <w:ind w:left="144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в) направление ослабленных детей в специальные оздоровительные учреждения;</w:t>
      </w:r>
    </w:p>
    <w:p w:rsidR="007043DA" w:rsidRDefault="00A87BB1">
      <w:pPr>
        <w:ind w:left="144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г) создание условий, гарантирующих охрану и укрепление здоровья воспитанников.</w:t>
      </w:r>
    </w:p>
    <w:p w:rsidR="007043DA" w:rsidRDefault="00A87BB1">
      <w:pPr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Вам стало известно, что соседи по подъезду жестоко обращаются со своим ребенком. Какие действия следует совершить:</w:t>
      </w:r>
    </w:p>
    <w:p w:rsidR="007043DA" w:rsidRDefault="00A87BB1">
      <w:pPr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побеседовать с родителями ребенка и указать на неправомерность их действий;</w:t>
      </w:r>
    </w:p>
    <w:p w:rsidR="007043DA" w:rsidRDefault="00A87BB1">
      <w:pPr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сообщить в образовательное учреждение, где обучается ребенок;</w:t>
      </w:r>
    </w:p>
    <w:p w:rsidR="007043DA" w:rsidRDefault="00A87BB1">
      <w:pPr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позвонить в органы опеки и попечительства и сообщить координаты семьи, где нарушаются права ребенка.</w:t>
      </w:r>
    </w:p>
    <w:p w:rsidR="007043DA" w:rsidRDefault="00A87BB1">
      <w:pPr>
        <w:numPr>
          <w:ilvl w:val="0"/>
          <w:numId w:val="11"/>
        </w:numPr>
        <w:tabs>
          <w:tab w:val="clear" w:pos="720"/>
          <w:tab w:val="left" w:pos="1121"/>
        </w:tabs>
        <w:ind w:left="0"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формы пропаганды, разъяснения, информации Вы считаете возможным использовать в работе с детьми?</w:t>
      </w:r>
    </w:p>
    <w:p w:rsidR="007043DA" w:rsidRDefault="00A87BB1">
      <w:pPr>
        <w:numPr>
          <w:ilvl w:val="0"/>
          <w:numId w:val="11"/>
        </w:numPr>
        <w:tabs>
          <w:tab w:val="clear" w:pos="720"/>
          <w:tab w:val="left" w:pos="1121"/>
        </w:tabs>
        <w:ind w:left="0"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Известны ли 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 либо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международные документы о правах ребенка?</w:t>
      </w:r>
    </w:p>
    <w:p w:rsidR="007043DA" w:rsidRDefault="00A87BB1">
      <w:pPr>
        <w:numPr>
          <w:ilvl w:val="0"/>
          <w:numId w:val="11"/>
        </w:numPr>
        <w:tabs>
          <w:tab w:val="clear" w:pos="720"/>
          <w:tab w:val="left" w:pos="1121"/>
        </w:tabs>
        <w:ind w:left="0"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Вы понимаете под правовым воспитанием детей? </w:t>
      </w:r>
    </w:p>
    <w:p w:rsidR="007043DA" w:rsidRDefault="00A87BB1">
      <w:pPr>
        <w:tabs>
          <w:tab w:val="left" w:pos="1841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Хотели бы Вы повысить уровень своих знаний по правовому воспитанию детей?</w:t>
      </w:r>
    </w:p>
    <w:p w:rsidR="007043DA" w:rsidRDefault="00A87BB1">
      <w:pPr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опрошено 52 человека. В результате обработки данных, были сделаны следующие выводы: 93% родителей знают о правах детей частично, поверхностно; и 7% опрошенных родителей хорошо знакомы с правами ребенка (в силу своей профессии).</w:t>
      </w:r>
    </w:p>
    <w:p w:rsidR="007043DA" w:rsidRDefault="00A87BB1">
      <w:pPr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с детьми была использована следующая беседа.</w:t>
      </w:r>
    </w:p>
    <w:p w:rsidR="007043DA" w:rsidRDefault="00A87BB1">
      <w:pPr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7043DA" w:rsidRDefault="00A87BB1">
      <w:pPr>
        <w:numPr>
          <w:ilvl w:val="0"/>
          <w:numId w:val="12"/>
        </w:numPr>
        <w:tabs>
          <w:tab w:val="clear" w:pos="720"/>
          <w:tab w:val="left" w:pos="596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Знаешь ли ты что такое «права»?</w:t>
      </w:r>
    </w:p>
    <w:p w:rsidR="007043DA" w:rsidRDefault="00A87BB1">
      <w:pPr>
        <w:numPr>
          <w:ilvl w:val="0"/>
          <w:numId w:val="12"/>
        </w:numPr>
        <w:tabs>
          <w:tab w:val="clear" w:pos="720"/>
          <w:tab w:val="left" w:pos="596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ты думаешь, у тебя есть свои права?</w:t>
      </w:r>
    </w:p>
    <w:p w:rsidR="007043DA" w:rsidRDefault="00A87BB1">
      <w:pPr>
        <w:numPr>
          <w:ilvl w:val="0"/>
          <w:numId w:val="12"/>
        </w:numPr>
        <w:tabs>
          <w:tab w:val="clear" w:pos="720"/>
          <w:tab w:val="left" w:pos="596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правами ты обладаешь?</w:t>
      </w:r>
    </w:p>
    <w:p w:rsidR="007043DA" w:rsidRDefault="00A87BB1">
      <w:pPr>
        <w:numPr>
          <w:ilvl w:val="0"/>
          <w:numId w:val="12"/>
        </w:numPr>
        <w:tabs>
          <w:tab w:val="clear" w:pos="720"/>
          <w:tab w:val="left" w:pos="596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Знаешь ли ты, что существует закон, который защищает детей и их права?</w:t>
      </w:r>
    </w:p>
    <w:p w:rsidR="007043DA" w:rsidRDefault="00A87BB1">
      <w:pPr>
        <w:numPr>
          <w:ilvl w:val="0"/>
          <w:numId w:val="12"/>
        </w:numPr>
        <w:tabs>
          <w:tab w:val="clear" w:pos="720"/>
          <w:tab w:val="left" w:pos="596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Знаешь ли ты к кому тебе обращаться если тебя обижают дома?</w:t>
      </w:r>
    </w:p>
    <w:p w:rsidR="007043DA" w:rsidRDefault="007043DA">
      <w:pPr>
        <w:tabs>
          <w:tab w:val="left" w:pos="596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A87BB1">
      <w:pPr>
        <w:tabs>
          <w:tab w:val="left" w:pos="596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проведения беседы были сделаны выводы о том, что дети не знакомы с правами, практически ничего не знают о них.</w:t>
      </w:r>
    </w:p>
    <w:p w:rsidR="007043DA" w:rsidRDefault="007043DA">
      <w:pPr>
        <w:tabs>
          <w:tab w:val="left" w:pos="596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596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596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596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596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596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596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596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596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596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tabs>
          <w:tab w:val="left" w:pos="-589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b/>
          <w:sz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b/>
          <w:sz w:val="28"/>
        </w:rPr>
      </w:pPr>
    </w:p>
    <w:p w:rsidR="007043DA" w:rsidRDefault="007043DA">
      <w:pPr>
        <w:tabs>
          <w:tab w:val="left" w:pos="-589"/>
        </w:tabs>
        <w:jc w:val="both"/>
        <w:rPr>
          <w:rFonts w:ascii="Times New Roman" w:hAnsi="Times New Roman" w:cs="Times New Roman"/>
          <w:b/>
          <w:sz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A87BB1">
      <w:pPr>
        <w:tabs>
          <w:tab w:val="left" w:pos="-589"/>
        </w:tabs>
        <w:ind w:firstLine="4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Второй раздел.</w:t>
      </w: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DA" w:rsidRDefault="00A87BB1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повысить уровень знаний воспитателей, родителей и детей по теме «правового воспитания» были составлены следующие планы по работе с педагогическим коллективом и семьей.</w:t>
      </w: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A87BB1">
      <w:pPr>
        <w:tabs>
          <w:tab w:val="left" w:pos="-589"/>
        </w:tabs>
        <w:ind w:firstLine="405"/>
        <w:jc w:val="center"/>
      </w:pPr>
      <w:r>
        <w:t>План работы с воспитателями по правовому воспитанию на год.</w:t>
      </w:r>
    </w:p>
    <w:tbl>
      <w:tblPr>
        <w:tblW w:w="96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96"/>
        <w:gridCol w:w="4753"/>
        <w:gridCol w:w="2311"/>
      </w:tblGrid>
      <w:tr w:rsidR="007043DA">
        <w:tc>
          <w:tcPr>
            <w:tcW w:w="25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документов «Всеобщей декларации прав человека», «семейный кодекс РФ».</w:t>
            </w:r>
          </w:p>
        </w:tc>
        <w:tc>
          <w:tcPr>
            <w:tcW w:w="4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педагогов с правовыми документами; выявление уровня знаний педагогов в данной области.</w:t>
            </w:r>
          </w:p>
        </w:tc>
        <w:tc>
          <w:tcPr>
            <w:tcW w:w="23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7043DA">
        <w:tc>
          <w:tcPr>
            <w:tcW w:w="25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«Для чего нужно знать свои права и обязанности».</w:t>
            </w:r>
          </w:p>
        </w:tc>
        <w:tc>
          <w:tcPr>
            <w:tcW w:w="4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знаний педагогов по данной теме.</w:t>
            </w:r>
          </w:p>
        </w:tc>
        <w:tc>
          <w:tcPr>
            <w:tcW w:w="23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7043DA">
        <w:tc>
          <w:tcPr>
            <w:tcW w:w="25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«Использование дидактических и коммуникативных игр в формировании правовой культуры детей».</w:t>
            </w:r>
          </w:p>
        </w:tc>
        <w:tc>
          <w:tcPr>
            <w:tcW w:w="4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наиболее рациональных  методов и приемов по правовому воспитанию и обучению детей».</w:t>
            </w:r>
          </w:p>
        </w:tc>
        <w:tc>
          <w:tcPr>
            <w:tcW w:w="23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7043DA">
        <w:tc>
          <w:tcPr>
            <w:tcW w:w="25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«Права ребенка- их реализация и соблюдение».</w:t>
            </w:r>
          </w:p>
        </w:tc>
        <w:tc>
          <w:tcPr>
            <w:tcW w:w="4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значимость соблюдения прав детей со стороны взрослых.</w:t>
            </w:r>
          </w:p>
        </w:tc>
        <w:tc>
          <w:tcPr>
            <w:tcW w:w="23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7043DA">
        <w:tc>
          <w:tcPr>
            <w:tcW w:w="25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стендов, Информационных папок.</w:t>
            </w:r>
          </w:p>
        </w:tc>
        <w:tc>
          <w:tcPr>
            <w:tcW w:w="4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накоплению и усвоению знаний по правовому воспитанию.</w:t>
            </w:r>
          </w:p>
        </w:tc>
        <w:tc>
          <w:tcPr>
            <w:tcW w:w="23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7043DA">
        <w:tc>
          <w:tcPr>
            <w:tcW w:w="25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«Знаем ли мы права детей» деловая игра.</w:t>
            </w:r>
          </w:p>
        </w:tc>
        <w:tc>
          <w:tcPr>
            <w:tcW w:w="4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Пропаганда правового воспитания детей в педагогическом коллективе.</w:t>
            </w:r>
          </w:p>
        </w:tc>
        <w:tc>
          <w:tcPr>
            <w:tcW w:w="23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7043DA">
        <w:tc>
          <w:tcPr>
            <w:tcW w:w="25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«Право ребенка на защиту от всех форм жестокого обращения».</w:t>
            </w:r>
          </w:p>
        </w:tc>
        <w:tc>
          <w:tcPr>
            <w:tcW w:w="4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Раскрыть понятия об основных формах жестокого обращения; раскрыть признаки жестокого обращения и насилия.</w:t>
            </w:r>
          </w:p>
        </w:tc>
        <w:tc>
          <w:tcPr>
            <w:tcW w:w="23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7043DA">
        <w:tc>
          <w:tcPr>
            <w:tcW w:w="25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«Слабое звено».</w:t>
            </w:r>
          </w:p>
        </w:tc>
        <w:tc>
          <w:tcPr>
            <w:tcW w:w="4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Уточнить, закрепить знания педагогов о правах человека.</w:t>
            </w:r>
          </w:p>
        </w:tc>
        <w:tc>
          <w:tcPr>
            <w:tcW w:w="23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7043DA" w:rsidRDefault="007043DA">
      <w:pPr>
        <w:ind w:firstLine="405"/>
        <w:jc w:val="both"/>
        <w:rPr>
          <w:rFonts w:ascii="Times New Roman" w:hAnsi="Times New Roman" w:cs="Times New Roman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A87BB1">
      <w:pPr>
        <w:tabs>
          <w:tab w:val="left" w:pos="-589"/>
        </w:tabs>
        <w:ind w:firstLine="4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 с родителями по правовому воспитанию на год.</w:t>
      </w: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06" w:type="dxa"/>
        <w:tblInd w:w="-3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86"/>
        <w:gridCol w:w="5442"/>
        <w:gridCol w:w="2178"/>
      </w:tblGrid>
      <w:tr w:rsidR="007043DA">
        <w:tc>
          <w:tcPr>
            <w:tcW w:w="2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tabs>
                <w:tab w:val="left" w:pos="206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54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Цель</w:t>
            </w:r>
          </w:p>
        </w:tc>
        <w:tc>
          <w:tcPr>
            <w:tcW w:w="2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 проведения</w:t>
            </w:r>
          </w:p>
        </w:tc>
      </w:tr>
      <w:tr w:rsidR="007043DA">
        <w:tc>
          <w:tcPr>
            <w:tcW w:w="2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и мой ребенок»</w:t>
            </w:r>
          </w:p>
        </w:tc>
        <w:tc>
          <w:tcPr>
            <w:tcW w:w="54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значимость чувства семейной сплоченности, уважения друг к другу.</w:t>
            </w:r>
          </w:p>
        </w:tc>
        <w:tc>
          <w:tcPr>
            <w:tcW w:w="2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7043DA">
        <w:tc>
          <w:tcPr>
            <w:tcW w:w="2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«Типы родительской любви»</w:t>
            </w:r>
          </w:p>
        </w:tc>
        <w:tc>
          <w:tcPr>
            <w:tcW w:w="54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Выявить особенности взаимоотношений между детьми и родителями.</w:t>
            </w:r>
          </w:p>
        </w:tc>
        <w:tc>
          <w:tcPr>
            <w:tcW w:w="2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7043DA">
        <w:tc>
          <w:tcPr>
            <w:tcW w:w="2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«Жестокое обращение с детьми»</w:t>
            </w:r>
          </w:p>
        </w:tc>
        <w:tc>
          <w:tcPr>
            <w:tcW w:w="54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Показать, что мир в семье- главное условие благополучия, счастья и здоровья всех членов семьи».</w:t>
            </w:r>
          </w:p>
        </w:tc>
        <w:tc>
          <w:tcPr>
            <w:tcW w:w="2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7043DA">
        <w:tc>
          <w:tcPr>
            <w:tcW w:w="2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«Поощрение и наказание в семье»</w:t>
            </w:r>
          </w:p>
        </w:tc>
        <w:tc>
          <w:tcPr>
            <w:tcW w:w="54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у родителей культуры поощрения и наказания ребенка в семье.</w:t>
            </w:r>
          </w:p>
        </w:tc>
        <w:tc>
          <w:tcPr>
            <w:tcW w:w="2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7043DA">
        <w:tc>
          <w:tcPr>
            <w:tcW w:w="2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«Защита прав детей в семье» (оформление стенда).</w:t>
            </w:r>
          </w:p>
        </w:tc>
        <w:tc>
          <w:tcPr>
            <w:tcW w:w="54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родителей с правами детей, показать необходимость их соблюдения.</w:t>
            </w:r>
          </w:p>
        </w:tc>
        <w:tc>
          <w:tcPr>
            <w:tcW w:w="2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7043DA">
        <w:tc>
          <w:tcPr>
            <w:tcW w:w="2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«Семья глазами ребенка».</w:t>
            </w:r>
          </w:p>
        </w:tc>
        <w:tc>
          <w:tcPr>
            <w:tcW w:w="54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7043D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7043DA">
        <w:tc>
          <w:tcPr>
            <w:tcW w:w="2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«Мама, папа, я – счастливая семья».</w:t>
            </w:r>
          </w:p>
        </w:tc>
        <w:tc>
          <w:tcPr>
            <w:tcW w:w="54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представления о семье как о величайшей общечеловеческой ценности.</w:t>
            </w:r>
          </w:p>
        </w:tc>
        <w:tc>
          <w:tcPr>
            <w:tcW w:w="2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7043DA">
        <w:tc>
          <w:tcPr>
            <w:tcW w:w="2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«Семейное воспитание – причина нарушения поведения детей».</w:t>
            </w:r>
          </w:p>
        </w:tc>
        <w:tc>
          <w:tcPr>
            <w:tcW w:w="54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родителям, что они пример для своего ребенка; что самое главное в воспитании детей – любовь, терпение.</w:t>
            </w:r>
          </w:p>
        </w:tc>
        <w:tc>
          <w:tcPr>
            <w:tcW w:w="2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7043DA">
        <w:tc>
          <w:tcPr>
            <w:tcW w:w="2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«Восемь типов родительской любви» (письменная консультация).</w:t>
            </w:r>
          </w:p>
        </w:tc>
        <w:tc>
          <w:tcPr>
            <w:tcW w:w="54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ind w:firstLine="4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Донести до родителей, что ребенка нужно не просто любить, в нем необходимо видеть личность.</w:t>
            </w:r>
          </w:p>
        </w:tc>
        <w:tc>
          <w:tcPr>
            <w:tcW w:w="2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ind w:firstLine="4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7043DA" w:rsidRDefault="007043DA">
      <w:pPr>
        <w:ind w:firstLine="405"/>
        <w:jc w:val="both"/>
        <w:rPr>
          <w:rFonts w:ascii="Times New Roman" w:hAnsi="Times New Roman" w:cs="Times New Roman"/>
        </w:rPr>
      </w:pPr>
    </w:p>
    <w:p w:rsidR="007043DA" w:rsidRDefault="007043DA">
      <w:pPr>
        <w:ind w:firstLine="405"/>
        <w:jc w:val="both"/>
        <w:rPr>
          <w:rFonts w:ascii="Times New Roman" w:hAnsi="Times New Roman" w:cs="Times New Roman"/>
        </w:rPr>
      </w:pPr>
    </w:p>
    <w:p w:rsidR="007043DA" w:rsidRDefault="007043DA">
      <w:pPr>
        <w:ind w:firstLine="405"/>
        <w:jc w:val="both"/>
        <w:rPr>
          <w:rFonts w:ascii="Times New Roman" w:hAnsi="Times New Roman" w:cs="Times New Roman"/>
        </w:rPr>
      </w:pPr>
    </w:p>
    <w:p w:rsidR="007043DA" w:rsidRDefault="007043DA">
      <w:pPr>
        <w:ind w:firstLine="405"/>
        <w:jc w:val="both"/>
        <w:rPr>
          <w:rFonts w:ascii="Times New Roman" w:hAnsi="Times New Roman" w:cs="Times New Roman"/>
        </w:rPr>
      </w:pPr>
    </w:p>
    <w:p w:rsidR="007043DA" w:rsidRDefault="007043DA">
      <w:pPr>
        <w:ind w:firstLine="405"/>
        <w:jc w:val="both"/>
        <w:rPr>
          <w:rFonts w:ascii="Times New Roman" w:hAnsi="Times New Roman" w:cs="Times New Roman"/>
        </w:rPr>
      </w:pPr>
    </w:p>
    <w:p w:rsidR="007043DA" w:rsidRDefault="007043DA">
      <w:pPr>
        <w:ind w:firstLine="405"/>
        <w:jc w:val="both"/>
        <w:rPr>
          <w:rFonts w:ascii="Times New Roman" w:hAnsi="Times New Roman" w:cs="Times New Roman"/>
        </w:rPr>
      </w:pPr>
    </w:p>
    <w:p w:rsidR="007043DA" w:rsidRDefault="007043DA">
      <w:pPr>
        <w:ind w:firstLine="405"/>
        <w:jc w:val="both"/>
        <w:rPr>
          <w:rFonts w:ascii="Times New Roman" w:hAnsi="Times New Roman" w:cs="Times New Roman"/>
        </w:rPr>
      </w:pPr>
    </w:p>
    <w:p w:rsidR="007043DA" w:rsidRDefault="007043DA">
      <w:pPr>
        <w:ind w:firstLine="405"/>
        <w:jc w:val="both"/>
        <w:rPr>
          <w:rFonts w:ascii="Times New Roman" w:hAnsi="Times New Roman" w:cs="Times New Roman"/>
        </w:rPr>
      </w:pPr>
    </w:p>
    <w:p w:rsidR="007043DA" w:rsidRDefault="00A87BB1">
      <w:pPr>
        <w:tabs>
          <w:tab w:val="left" w:pos="-589"/>
        </w:tabs>
        <w:ind w:firstLine="4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 по формированию правового сознания у детей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старшего  возраста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043DA" w:rsidRDefault="00704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80" w:type="dxa"/>
        <w:tblInd w:w="-3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1"/>
        <w:gridCol w:w="5833"/>
        <w:gridCol w:w="2266"/>
      </w:tblGrid>
      <w:tr w:rsidR="007043DA">
        <w:tc>
          <w:tcPr>
            <w:tcW w:w="19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5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22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проведения</w:t>
            </w:r>
          </w:p>
        </w:tc>
      </w:tr>
      <w:tr w:rsidR="007043DA">
        <w:tc>
          <w:tcPr>
            <w:tcW w:w="19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поступить правильно»</w:t>
            </w:r>
          </w:p>
        </w:tc>
        <w:tc>
          <w:tcPr>
            <w:tcW w:w="5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положительных и отрицательных поступках, поведении.</w:t>
            </w:r>
          </w:p>
        </w:tc>
        <w:tc>
          <w:tcPr>
            <w:tcW w:w="22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7043DA">
        <w:tc>
          <w:tcPr>
            <w:tcW w:w="19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правах - играя»</w:t>
            </w:r>
          </w:p>
        </w:tc>
        <w:tc>
          <w:tcPr>
            <w:tcW w:w="5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Дать детям общее представление об их правах, развивать правовое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мировозрение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нравственные представления.</w:t>
            </w:r>
          </w:p>
        </w:tc>
        <w:tc>
          <w:tcPr>
            <w:tcW w:w="22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7043DA">
        <w:tc>
          <w:tcPr>
            <w:tcW w:w="19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«Ты и твое имя»</w:t>
            </w:r>
          </w:p>
        </w:tc>
        <w:tc>
          <w:tcPr>
            <w:tcW w:w="5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социально-нравственному развитию.</w:t>
            </w:r>
          </w:p>
        </w:tc>
        <w:tc>
          <w:tcPr>
            <w:tcW w:w="22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7043DA">
        <w:tc>
          <w:tcPr>
            <w:tcW w:w="19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</w:tc>
        <w:tc>
          <w:tcPr>
            <w:tcW w:w="5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уважение к членам семьи, рассказывать, что члены семьи могут иметь разные вкусы и увлечения.</w:t>
            </w:r>
          </w:p>
        </w:tc>
        <w:tc>
          <w:tcPr>
            <w:tcW w:w="22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7043DA">
        <w:tc>
          <w:tcPr>
            <w:tcW w:w="19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«Право на любовь»</w:t>
            </w:r>
          </w:p>
        </w:tc>
        <w:tc>
          <w:tcPr>
            <w:tcW w:w="5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правом на любовь и заботу, воспитывать в детях доброту, внимание к людям.</w:t>
            </w:r>
          </w:p>
        </w:tc>
        <w:tc>
          <w:tcPr>
            <w:tcW w:w="22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7043DA">
        <w:tc>
          <w:tcPr>
            <w:tcW w:w="19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имею право...»</w:t>
            </w:r>
          </w:p>
        </w:tc>
        <w:tc>
          <w:tcPr>
            <w:tcW w:w="5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область правовых знаний детей.</w:t>
            </w:r>
          </w:p>
        </w:tc>
        <w:tc>
          <w:tcPr>
            <w:tcW w:w="22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7043DA">
        <w:tc>
          <w:tcPr>
            <w:tcW w:w="19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не должен...»</w:t>
            </w:r>
          </w:p>
        </w:tc>
        <w:tc>
          <w:tcPr>
            <w:tcW w:w="5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разграничивать понятия «могу», «должен», «хочу»; совершенствовать знания детей о социальных нормах.</w:t>
            </w:r>
          </w:p>
        </w:tc>
        <w:tc>
          <w:tcPr>
            <w:tcW w:w="22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7043DA">
        <w:tc>
          <w:tcPr>
            <w:tcW w:w="19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«Ценности здорового образа жизни»</w:t>
            </w:r>
          </w:p>
        </w:tc>
        <w:tc>
          <w:tcPr>
            <w:tcW w:w="5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со здоровым образом жизни, способствовать осознанному приобщению к нему.</w:t>
            </w:r>
          </w:p>
        </w:tc>
        <w:tc>
          <w:tcPr>
            <w:tcW w:w="22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7043DA">
        <w:tc>
          <w:tcPr>
            <w:tcW w:w="19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«Конфликты и ссоры»</w:t>
            </w:r>
          </w:p>
        </w:tc>
        <w:tc>
          <w:tcPr>
            <w:tcW w:w="5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о понятии «конфликт», «ссора», о причинах их возникновения и негативных последствиях. Учить детей избегать ссор, находить пути примирения и согласия.</w:t>
            </w:r>
          </w:p>
        </w:tc>
        <w:tc>
          <w:tcPr>
            <w:tcW w:w="22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7043DA">
        <w:tc>
          <w:tcPr>
            <w:tcW w:w="19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«Дружная семья»</w:t>
            </w:r>
          </w:p>
        </w:tc>
        <w:tc>
          <w:tcPr>
            <w:tcW w:w="5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чувство семейной сплоченности, уважения к жизненному опыту родителей.</w:t>
            </w:r>
          </w:p>
        </w:tc>
        <w:tc>
          <w:tcPr>
            <w:tcW w:w="22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7043DA">
        <w:tc>
          <w:tcPr>
            <w:tcW w:w="19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«Ваши права дети»</w:t>
            </w:r>
          </w:p>
        </w:tc>
        <w:tc>
          <w:tcPr>
            <w:tcW w:w="5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Уточнить знания о гражданских правах и обязанностях. Развить правовое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мировозрение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нравственные представления. Воспитывать чувство уважения к другим людям.</w:t>
            </w:r>
          </w:p>
        </w:tc>
        <w:tc>
          <w:tcPr>
            <w:tcW w:w="22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</w:tr>
    </w:tbl>
    <w:p w:rsidR="007043DA" w:rsidRDefault="007043DA">
      <w:pPr>
        <w:ind w:firstLine="405"/>
        <w:jc w:val="both"/>
        <w:rPr>
          <w:rFonts w:ascii="Times New Roman" w:hAnsi="Times New Roman" w:cs="Times New Roman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A87BB1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Главная цель данной работы попытаться дать детям представление 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таком  </w:t>
      </w:r>
      <w:r>
        <w:rPr>
          <w:rFonts w:ascii="Times New Roman" w:hAnsi="Times New Roman" w:cs="Times New Roman"/>
          <w:sz w:val="28"/>
          <w:szCs w:val="28"/>
        </w:rPr>
        <w:lastRenderedPageBreak/>
        <w:t>понятии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«право»; разъяснить о том, что такое «право на любовь», «право на имя», «право на защиту». Проведенные в течение года занятия позволили достичь поставленной цели.</w:t>
      </w: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A87BB1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выявления результативности проведенной работы в конце учебного года было проведено повторное анкетирование воспитателей, родителей и детей.</w:t>
      </w: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A87BB1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анкетирования.</w:t>
      </w: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59"/>
        <w:gridCol w:w="1155"/>
        <w:gridCol w:w="1095"/>
        <w:gridCol w:w="1230"/>
        <w:gridCol w:w="1350"/>
        <w:gridCol w:w="1175"/>
      </w:tblGrid>
      <w:tr w:rsidR="00E1181E" w:rsidTr="00E1181E">
        <w:tc>
          <w:tcPr>
            <w:tcW w:w="3659" w:type="dxa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заполнивших карты.</w:t>
            </w:r>
          </w:p>
        </w:tc>
        <w:tc>
          <w:tcPr>
            <w:tcW w:w="60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вопроса</w:t>
            </w:r>
          </w:p>
        </w:tc>
      </w:tr>
      <w:tr w:rsidR="007043DA">
        <w:tc>
          <w:tcPr>
            <w:tcW w:w="3659" w:type="dxa"/>
            <w:vMerge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7043DA" w:rsidRDefault="007043D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043DA"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tabs>
                <w:tab w:val="left" w:pos="596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33"/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</w:tr>
      <w:tr w:rsidR="007043DA"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33"/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</w:tr>
      <w:tr w:rsidR="007043DA"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33"/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</w:tr>
      <w:tr w:rsidR="007043DA"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33"/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33"/>
            </w:r>
          </w:p>
        </w:tc>
      </w:tr>
      <w:tr w:rsidR="007043DA"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33"/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</w:tr>
      <w:tr w:rsidR="007043DA"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33"/>
            </w:r>
          </w:p>
        </w:tc>
      </w:tr>
      <w:tr w:rsidR="007043DA"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33"/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33"/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</w:tr>
      <w:tr w:rsidR="007043DA"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33"/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</w:tr>
      <w:tr w:rsidR="007043DA"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33"/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</w:tr>
      <w:tr w:rsidR="007043DA"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</w:tr>
      <w:tr w:rsidR="007043DA"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33"/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</w:tr>
      <w:tr w:rsidR="007043DA"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33"/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3DA" w:rsidRDefault="00A87BB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ndale Mono IPA;Symbol" w:eastAsia="Andale Mono IPA;Symbol" w:hAnsi="Andale Mono IPA;Symbol" w:cs="Andale Mono IPA;Symbol"/>
                <w:b/>
                <w:sz w:val="28"/>
                <w:szCs w:val="28"/>
              </w:rPr>
              <w:sym w:font="Andale Mono IPA;Symbol" w:char="F06F"/>
            </w:r>
          </w:p>
        </w:tc>
      </w:tr>
    </w:tbl>
    <w:p w:rsidR="007043DA" w:rsidRDefault="007043DA">
      <w:pPr>
        <w:tabs>
          <w:tab w:val="left" w:pos="-58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7043DA" w:rsidRDefault="007043DA">
      <w:pPr>
        <w:tabs>
          <w:tab w:val="left" w:pos="-589"/>
        </w:tabs>
        <w:ind w:firstLine="40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43DA" w:rsidRDefault="007043DA">
      <w:pPr>
        <w:tabs>
          <w:tab w:val="left" w:pos="-589"/>
        </w:tabs>
        <w:ind w:firstLine="40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43DA" w:rsidRDefault="007043DA">
      <w:pPr>
        <w:tabs>
          <w:tab w:val="left" w:pos="-589"/>
        </w:tabs>
        <w:ind w:firstLine="40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43DA" w:rsidRDefault="007043DA">
      <w:pPr>
        <w:tabs>
          <w:tab w:val="left" w:pos="-589"/>
        </w:tabs>
        <w:ind w:firstLine="40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43DA" w:rsidRDefault="007043DA">
      <w:pPr>
        <w:tabs>
          <w:tab w:val="left" w:pos="-589"/>
        </w:tabs>
        <w:ind w:firstLine="40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43DA" w:rsidRDefault="007043DA">
      <w:pPr>
        <w:jc w:val="center"/>
        <w:rPr>
          <w:rFonts w:ascii="Times New Roman" w:hAnsi="Times New Roman" w:cs="Times New Roman"/>
          <w:b/>
          <w:sz w:val="28"/>
        </w:rPr>
      </w:pPr>
    </w:p>
    <w:p w:rsidR="007043DA" w:rsidRDefault="007043DA">
      <w:pPr>
        <w:jc w:val="center"/>
        <w:rPr>
          <w:rFonts w:ascii="Times New Roman" w:hAnsi="Times New Roman" w:cs="Times New Roman"/>
          <w:b/>
          <w:sz w:val="28"/>
        </w:rPr>
      </w:pPr>
    </w:p>
    <w:p w:rsidR="007043DA" w:rsidRDefault="007043DA">
      <w:pPr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7043DA">
      <w:pPr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3DA" w:rsidRDefault="00A87BB1">
      <w:pPr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7043DA" w:rsidRDefault="00A87BB1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Антонян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Ю.М. Жестокость в нашей жизни. - М.: - 1995. </w:t>
      </w:r>
    </w:p>
    <w:p w:rsidR="007043DA" w:rsidRDefault="00A87BB1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Ашиков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 И., </w:t>
      </w:r>
      <w:proofErr w:type="spellStart"/>
      <w:r>
        <w:rPr>
          <w:rFonts w:ascii="Times New Roman" w:hAnsi="Times New Roman" w:cs="Times New Roman"/>
          <w:sz w:val="26"/>
          <w:szCs w:val="26"/>
        </w:rPr>
        <w:t>Ашикова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С. Г.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Семицветик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Программа и руководство по культурно-экологическому воспитанию и развитию детей дошкольного возраста. М., 1997. Березина В. Воспитание чудом // Педагогика + ТРИЗ / Под ред. </w:t>
      </w:r>
      <w:proofErr w:type="spellStart"/>
      <w:r>
        <w:rPr>
          <w:rFonts w:ascii="Times New Roman" w:hAnsi="Times New Roman" w:cs="Times New Roman"/>
          <w:sz w:val="26"/>
          <w:szCs w:val="26"/>
        </w:rPr>
        <w:t>Гина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А.А. - М.: Вита-Пресс, 2001. Выпуск № 6. С. 54-63. </w:t>
      </w:r>
    </w:p>
    <w:p w:rsidR="007043DA" w:rsidRDefault="00A87BB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Березина В.Г., Викентьев И.Л., Модестов С.Ю. Встреча с чудом: Детство творческой личности: встреча с чудом. Наставники. Достойная цель. СПб.: изд-во Буковского. 1995. С. 60. </w:t>
      </w:r>
    </w:p>
    <w:p w:rsidR="007043DA" w:rsidRDefault="00A87BB1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Божович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Л.И. Личность и ее формирование в детском возрасте. – М.: Просвещение, 1985. </w:t>
      </w:r>
    </w:p>
    <w:p w:rsidR="007043DA" w:rsidRDefault="00A87BB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Детство: Программа развития и обучения детей в детском саду / </w:t>
      </w:r>
      <w:proofErr w:type="spellStart"/>
      <w:r>
        <w:rPr>
          <w:rFonts w:ascii="Times New Roman" w:hAnsi="Times New Roman" w:cs="Times New Roman"/>
          <w:sz w:val="26"/>
          <w:szCs w:val="26"/>
        </w:rPr>
        <w:t>В.И.Логинова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Т.И. Бабаева, Н.А.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Ноткина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др./под ред. </w:t>
      </w:r>
      <w:proofErr w:type="spellStart"/>
      <w:r>
        <w:rPr>
          <w:rFonts w:ascii="Times New Roman" w:hAnsi="Times New Roman" w:cs="Times New Roman"/>
          <w:sz w:val="26"/>
          <w:szCs w:val="26"/>
        </w:rPr>
        <w:t>Т.И.Бабаевой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З.А.Михайловой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Л.М.Гурович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– СПб.: Из-во «Акциндент»,1995. </w:t>
      </w:r>
    </w:p>
    <w:p w:rsidR="007043DA" w:rsidRDefault="00A87BB1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Евладова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Е.Б., Логинова Л.Г. Организация дополнительного образования детей. – М.: ВЛАДОС, 2003.</w:t>
      </w:r>
    </w:p>
    <w:p w:rsidR="007043DA" w:rsidRDefault="00A87BB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Зверева 0-П- Семейная педагогика и домашнее воспитание - М; 2000. </w:t>
      </w:r>
    </w:p>
    <w:p w:rsidR="007043DA" w:rsidRDefault="00A87BB1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Земска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 Семья и личность. - М.; Прогресс - 1984 - 80с. </w:t>
      </w:r>
    </w:p>
    <w:p w:rsidR="007043DA" w:rsidRDefault="00A87BB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Иванова Н.П. Воспитание детей в семье в контексте социальных изменений//Начальная школа, - 2004. - №3. - с. 6-13 </w:t>
      </w:r>
    </w:p>
    <w:p w:rsidR="007043DA" w:rsidRDefault="00A87BB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Концепция дошкольного воспитания // Дошкольное образование России в документах и материалах. М., 2001. С. 230, 234, 239, 241-242. </w:t>
      </w:r>
    </w:p>
    <w:p w:rsidR="007043DA" w:rsidRDefault="00A87BB1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Котелевская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В.В., Анисимова Т.Б. Дошкольная педагогика. Развитие речи и интеллекта в играх, тренингах, тестах. – Ростов н/Дону.: Феникс, 2002. </w:t>
      </w:r>
    </w:p>
    <w:p w:rsidR="007043DA" w:rsidRDefault="00A87BB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Куликова Т.А. Семейная педагогика и домашнее воспитание. - М.; Академия, 2000 - 252с.</w:t>
      </w:r>
    </w:p>
    <w:p w:rsidR="007043DA" w:rsidRDefault="00A87BB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Методика правового воспитания учащихся. – М.: Просвещение, 1982. – 223 с. Мордовец А.С., Магометов А.А., Силантьев Л.В., </w:t>
      </w:r>
      <w:proofErr w:type="spellStart"/>
      <w:r>
        <w:rPr>
          <w:rFonts w:ascii="Times New Roman" w:hAnsi="Times New Roman" w:cs="Times New Roman"/>
          <w:sz w:val="26"/>
          <w:szCs w:val="26"/>
        </w:rPr>
        <w:t>Чинчиков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А.А. Права человека и деятельность органов внутренних дел. Саратов, 1994 год. </w:t>
      </w:r>
    </w:p>
    <w:p w:rsidR="007043DA" w:rsidRDefault="00A87BB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Репина Е.А. Общение детей и </w:t>
      </w:r>
      <w:proofErr w:type="gramStart"/>
      <w:r>
        <w:rPr>
          <w:rFonts w:ascii="Times New Roman" w:hAnsi="Times New Roman" w:cs="Times New Roman"/>
          <w:sz w:val="26"/>
          <w:szCs w:val="26"/>
        </w:rPr>
        <w:t>детском саду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семье. - М.: Педагогика, 1990. -152с. </w:t>
      </w:r>
      <w:proofErr w:type="spellStart"/>
      <w:r>
        <w:rPr>
          <w:rFonts w:ascii="Times New Roman" w:hAnsi="Times New Roman" w:cs="Times New Roman"/>
          <w:sz w:val="26"/>
          <w:szCs w:val="26"/>
        </w:rPr>
        <w:t>Филипчук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Г. Знаете ли вы своего ребенка? Книга для родителей (перевод с польского). - М.: «Прогресс», 1989, - 400с</w:t>
      </w:r>
    </w:p>
    <w:p w:rsidR="007043DA" w:rsidRDefault="007043DA">
      <w:pPr>
        <w:ind w:left="851" w:firstLine="709"/>
        <w:rPr>
          <w:rFonts w:ascii="Times New Roman" w:hAnsi="Times New Roman" w:cs="Times New Roman"/>
          <w:b/>
          <w:sz w:val="26"/>
          <w:szCs w:val="26"/>
        </w:rPr>
      </w:pPr>
    </w:p>
    <w:p w:rsidR="007043DA" w:rsidRDefault="007043DA">
      <w:pPr>
        <w:ind w:left="851" w:firstLine="709"/>
        <w:rPr>
          <w:rFonts w:ascii="Times New Roman" w:hAnsi="Times New Roman" w:cs="Times New Roman"/>
          <w:b/>
          <w:sz w:val="26"/>
          <w:szCs w:val="26"/>
        </w:rPr>
      </w:pPr>
    </w:p>
    <w:p w:rsidR="007043DA" w:rsidRDefault="007043DA">
      <w:pPr>
        <w:ind w:left="851" w:firstLine="709"/>
        <w:rPr>
          <w:rFonts w:ascii="Times New Roman" w:hAnsi="Times New Roman" w:cs="Times New Roman"/>
          <w:b/>
          <w:sz w:val="26"/>
          <w:szCs w:val="26"/>
        </w:rPr>
      </w:pPr>
    </w:p>
    <w:p w:rsidR="007043DA" w:rsidRDefault="007043DA">
      <w:pPr>
        <w:ind w:left="851" w:firstLine="709"/>
        <w:rPr>
          <w:rFonts w:ascii="Times New Roman" w:hAnsi="Times New Roman" w:cs="Times New Roman"/>
          <w:b/>
          <w:sz w:val="26"/>
          <w:szCs w:val="26"/>
        </w:rPr>
      </w:pPr>
    </w:p>
    <w:p w:rsidR="007043DA" w:rsidRDefault="007043DA">
      <w:pPr>
        <w:ind w:left="851" w:firstLine="709"/>
        <w:rPr>
          <w:rFonts w:ascii="Times New Roman" w:hAnsi="Times New Roman" w:cs="Times New Roman"/>
          <w:b/>
          <w:sz w:val="26"/>
          <w:szCs w:val="26"/>
        </w:rPr>
      </w:pPr>
    </w:p>
    <w:p w:rsidR="007043DA" w:rsidRDefault="007043DA">
      <w:pPr>
        <w:ind w:left="851" w:firstLine="709"/>
        <w:rPr>
          <w:rFonts w:ascii="Times New Roman" w:hAnsi="Times New Roman" w:cs="Times New Roman"/>
          <w:b/>
          <w:sz w:val="26"/>
          <w:szCs w:val="26"/>
        </w:rPr>
      </w:pPr>
    </w:p>
    <w:p w:rsidR="007043DA" w:rsidRDefault="007043DA">
      <w:pPr>
        <w:ind w:left="851" w:firstLine="709"/>
        <w:rPr>
          <w:rFonts w:ascii="Times New Roman" w:hAnsi="Times New Roman" w:cs="Times New Roman"/>
          <w:b/>
          <w:sz w:val="26"/>
          <w:szCs w:val="26"/>
        </w:rPr>
      </w:pPr>
    </w:p>
    <w:p w:rsidR="007043DA" w:rsidRDefault="007043DA">
      <w:pPr>
        <w:rPr>
          <w:rFonts w:ascii="Times New Roman" w:hAnsi="Times New Roman" w:cs="Times New Roman"/>
          <w:b/>
          <w:sz w:val="26"/>
          <w:szCs w:val="26"/>
        </w:rPr>
      </w:pPr>
    </w:p>
    <w:sectPr w:rsidR="007043DA">
      <w:footerReference w:type="default" r:id="rId7"/>
      <w:footerReference w:type="first" r:id="rId8"/>
      <w:pgSz w:w="11906" w:h="16838"/>
      <w:pgMar w:top="709" w:right="1134" w:bottom="993" w:left="1134" w:header="0" w:footer="720" w:gutter="0"/>
      <w:pgNumType w:start="2"/>
      <w:cols w:space="135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1F9" w:rsidRDefault="00A921F9">
      <w:r>
        <w:separator/>
      </w:r>
    </w:p>
  </w:endnote>
  <w:endnote w:type="continuationSeparator" w:id="0">
    <w:p w:rsidR="00A921F9" w:rsidRDefault="00A9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Mono IPA;Symbo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3DA" w:rsidRDefault="007043DA">
    <w:pPr>
      <w:pStyle w:val="a5"/>
      <w:jc w:val="center"/>
    </w:pPr>
  </w:p>
  <w:p w:rsidR="007043DA" w:rsidRDefault="007043D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3DA" w:rsidRDefault="007043D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1F9" w:rsidRDefault="00A921F9">
      <w:r>
        <w:separator/>
      </w:r>
    </w:p>
  </w:footnote>
  <w:footnote w:type="continuationSeparator" w:id="0">
    <w:p w:rsidR="00A921F9" w:rsidRDefault="00A92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63E0"/>
    <w:multiLevelType w:val="multilevel"/>
    <w:tmpl w:val="BA78FD1C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A457D7"/>
    <w:multiLevelType w:val="multilevel"/>
    <w:tmpl w:val="178A7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8D104A6"/>
    <w:multiLevelType w:val="multilevel"/>
    <w:tmpl w:val="23A6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D996FAC"/>
    <w:multiLevelType w:val="multilevel"/>
    <w:tmpl w:val="B35AF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09E5A4D"/>
    <w:multiLevelType w:val="multilevel"/>
    <w:tmpl w:val="096CCD62"/>
    <w:lvl w:ilvl="0">
      <w:start w:val="1"/>
      <w:numFmt w:val="bullet"/>
      <w:lvlText w:val=""/>
      <w:lvlJc w:val="left"/>
      <w:pPr>
        <w:tabs>
          <w:tab w:val="num" w:pos="2070"/>
        </w:tabs>
        <w:ind w:left="207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845"/>
        </w:tabs>
        <w:ind w:left="1845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930C79"/>
    <w:multiLevelType w:val="multilevel"/>
    <w:tmpl w:val="7B803C7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81821D0"/>
    <w:multiLevelType w:val="multilevel"/>
    <w:tmpl w:val="A41EA2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8D75239"/>
    <w:multiLevelType w:val="multilevel"/>
    <w:tmpl w:val="2D461AAE"/>
    <w:lvl w:ilvl="0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A760EF"/>
    <w:multiLevelType w:val="multilevel"/>
    <w:tmpl w:val="19E4C862"/>
    <w:lvl w:ilvl="0">
      <w:start w:val="1"/>
      <w:numFmt w:val="upperRoman"/>
      <w:lvlText w:val="%1."/>
      <w:lvlJc w:val="left"/>
      <w:pPr>
        <w:tabs>
          <w:tab w:val="num" w:pos="708"/>
        </w:tabs>
        <w:ind w:left="108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7B1BD8"/>
    <w:multiLevelType w:val="multilevel"/>
    <w:tmpl w:val="B92655DC"/>
    <w:lvl w:ilvl="0">
      <w:start w:val="1"/>
      <w:numFmt w:val="bullet"/>
      <w:lvlText w:val=""/>
      <w:lvlJc w:val="left"/>
      <w:pPr>
        <w:tabs>
          <w:tab w:val="num" w:pos="1665"/>
        </w:tabs>
        <w:ind w:left="1665" w:hanging="360"/>
      </w:pPr>
      <w:rPr>
        <w:rFonts w:ascii="Wingdings" w:hAnsi="Wingdings" w:cs="Wingdings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060CBD"/>
    <w:multiLevelType w:val="multilevel"/>
    <w:tmpl w:val="C790931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C43749"/>
    <w:multiLevelType w:val="multilevel"/>
    <w:tmpl w:val="4C18B104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E63304"/>
    <w:multiLevelType w:val="multilevel"/>
    <w:tmpl w:val="DF38218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EE703B"/>
    <w:multiLevelType w:val="multilevel"/>
    <w:tmpl w:val="A3DE293E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6A5FFC"/>
    <w:multiLevelType w:val="multilevel"/>
    <w:tmpl w:val="15001CA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B40E72"/>
    <w:multiLevelType w:val="multilevel"/>
    <w:tmpl w:val="B4F2514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8"/>
  </w:num>
  <w:num w:numId="5">
    <w:abstractNumId w:val="15"/>
  </w:num>
  <w:num w:numId="6">
    <w:abstractNumId w:val="9"/>
  </w:num>
  <w:num w:numId="7">
    <w:abstractNumId w:val="4"/>
  </w:num>
  <w:num w:numId="8">
    <w:abstractNumId w:val="12"/>
  </w:num>
  <w:num w:numId="9">
    <w:abstractNumId w:val="3"/>
  </w:num>
  <w:num w:numId="10">
    <w:abstractNumId w:val="2"/>
  </w:num>
  <w:num w:numId="11">
    <w:abstractNumId w:val="6"/>
  </w:num>
  <w:num w:numId="12">
    <w:abstractNumId w:val="1"/>
  </w:num>
  <w:num w:numId="13">
    <w:abstractNumId w:val="7"/>
  </w:num>
  <w:num w:numId="14">
    <w:abstractNumId w:val="0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DA"/>
    <w:rsid w:val="007043DA"/>
    <w:rsid w:val="00A87BB1"/>
    <w:rsid w:val="00A921F9"/>
    <w:rsid w:val="00DE042B"/>
    <w:rsid w:val="00E1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3622B-75F0-4655-91B7-75F17C26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Arial" w:eastAsia="Lucida Sans Unicode" w:hAnsi="Arial" w:cs="Arial"/>
      <w:lang w:val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caption"/>
    <w:basedOn w:val="a"/>
    <w:qFormat/>
    <w:pPr>
      <w:suppressLineNumbers/>
      <w:spacing w:before="120" w:after="120"/>
    </w:pPr>
    <w:rPr>
      <w:rFonts w:eastAsia="DejaVu Sans"/>
      <w:i/>
      <w:iCs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character" w:styleId="a7">
    <w:name w:val="Hyperlink"/>
    <w:uiPriority w:val="99"/>
    <w:semiHidden/>
    <w:unhideWhenUsed/>
    <w:rPr>
      <w:color w:val="2F69C7"/>
      <w:u w:val="single"/>
    </w:rPr>
  </w:style>
  <w:style w:type="paragraph" w:customStyle="1" w:styleId="Index">
    <w:name w:val="Index"/>
    <w:basedOn w:val="a"/>
    <w:qFormat/>
    <w:pPr>
      <w:suppressLineNumbers/>
    </w:pPr>
    <w:rPr>
      <w:rFonts w:eastAsia="DejaVu Sans"/>
    </w:rPr>
  </w:style>
  <w:style w:type="paragraph" w:styleId="a8">
    <w:name w:val="List"/>
    <w:basedOn w:val="a3"/>
    <w:rPr>
      <w:rFonts w:eastAsia="DejaVu Sans"/>
    </w:rPr>
  </w:style>
  <w:style w:type="character" w:styleId="a9">
    <w:name w:val="page number"/>
    <w:basedOn w:val="a0"/>
  </w:style>
  <w:style w:type="character" w:customStyle="1" w:styleId="aa">
    <w:name w:val="Верхний колонтитул Знак"/>
    <w:basedOn w:val="a0"/>
    <w:qFormat/>
    <w:rPr>
      <w:rFonts w:ascii="Arial" w:eastAsia="Lucida Sans Unicode" w:hAnsi="Arial" w:cs="Arial"/>
      <w:sz w:val="24"/>
      <w:szCs w:val="24"/>
    </w:rPr>
  </w:style>
  <w:style w:type="character" w:customStyle="1" w:styleId="ab">
    <w:name w:val="Нижний колонтитул Знак"/>
    <w:basedOn w:val="a0"/>
    <w:qFormat/>
    <w:rPr>
      <w:rFonts w:ascii="Arial" w:eastAsia="Lucida Sans Unicode" w:hAnsi="Arial" w:cs="Arial"/>
      <w:sz w:val="24"/>
      <w:szCs w:val="24"/>
    </w:rPr>
  </w:style>
  <w:style w:type="character" w:customStyle="1" w:styleId="ac">
    <w:name w:val="Выделенная цитата Знак"/>
    <w:basedOn w:val="a0"/>
    <w:qFormat/>
    <w:rPr>
      <w:rFonts w:ascii="Arial" w:eastAsia="Lucida Sans Unicode" w:hAnsi="Arial" w:cs="Arial"/>
      <w:b/>
      <w:bCs/>
      <w:i/>
      <w:iCs/>
      <w:color w:val="4F81BD"/>
      <w:sz w:val="24"/>
      <w:szCs w:val="24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styleId="ae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af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customStyle="1" w:styleId="TableContents">
    <w:name w:val="Table Contents"/>
    <w:basedOn w:val="a"/>
    <w:qFormat/>
    <w:pPr>
      <w:suppressLineNumbers/>
    </w:pPr>
  </w:style>
  <w:style w:type="table" w:styleId="af0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f1">
    <w:name w:val="Title"/>
    <w:basedOn w:val="a"/>
    <w:next w:val="a"/>
    <w:qFormat/>
    <w:pPr>
      <w:spacing w:afterAutospacing="1"/>
    </w:pPr>
    <w:rPr>
      <w:sz w:val="52"/>
    </w:rPr>
  </w:style>
  <w:style w:type="numbering" w:customStyle="1" w:styleId="WW8Num1">
    <w:name w:val="WW8Num1"/>
    <w:qFormat/>
  </w:style>
  <w:style w:type="numbering" w:customStyle="1" w:styleId="WW8Num10">
    <w:name w:val="WW8Num10"/>
    <w:qFormat/>
  </w:style>
  <w:style w:type="character" w:customStyle="1" w:styleId="WW8Num10z0">
    <w:name w:val="WW8Num10z0"/>
    <w:qFormat/>
  </w:style>
  <w:style w:type="numbering" w:customStyle="1" w:styleId="WW8Num11">
    <w:name w:val="WW8Num11"/>
    <w:qFormat/>
  </w:style>
  <w:style w:type="character" w:customStyle="1" w:styleId="WW8Num11z0">
    <w:name w:val="WW8Num11z0"/>
    <w:qFormat/>
  </w:style>
  <w:style w:type="numbering" w:customStyle="1" w:styleId="WW8Num12">
    <w:name w:val="WW8Num12"/>
    <w:qFormat/>
  </w:style>
  <w:style w:type="character" w:customStyle="1" w:styleId="WW8Num12z0">
    <w:name w:val="WW8Num12z0"/>
    <w:qFormat/>
  </w:style>
  <w:style w:type="numbering" w:customStyle="1" w:styleId="WW8Num13">
    <w:name w:val="WW8Num13"/>
    <w:qFormat/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3">
    <w:name w:val="WW8Num13z3"/>
    <w:qFormat/>
    <w:rPr>
      <w:rFonts w:ascii="Symbol" w:hAnsi="Symbol" w:cs="Symbol"/>
    </w:rPr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numbering" w:customStyle="1" w:styleId="WW8Num16">
    <w:name w:val="WW8Num16"/>
    <w:qFormat/>
  </w:style>
  <w:style w:type="character" w:customStyle="1" w:styleId="WW8Num16z0">
    <w:name w:val="WW8Num16z0"/>
    <w:qFormat/>
    <w:rPr>
      <w:rFonts w:ascii="Wingdings" w:hAnsi="Wingdings" w:cs="Wingdings"/>
      <w:b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numbering" w:customStyle="1" w:styleId="WW8Num17">
    <w:name w:val="WW8Num17"/>
    <w:qFormat/>
  </w:style>
  <w:style w:type="character" w:customStyle="1" w:styleId="WW8Num17z0">
    <w:name w:val="WW8Num17z0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7z4">
    <w:name w:val="WW8Num17z4"/>
    <w:qFormat/>
    <w:rPr>
      <w:rFonts w:ascii="Courier New" w:hAnsi="Courier New" w:cs="Courier New"/>
    </w:rPr>
  </w:style>
  <w:style w:type="numbering" w:customStyle="1" w:styleId="WW8Num18">
    <w:name w:val="WW8Num18"/>
    <w:qFormat/>
  </w:style>
  <w:style w:type="character" w:customStyle="1" w:styleId="WW8Num18z0">
    <w:name w:val="WW8Num18z0"/>
    <w:qFormat/>
  </w:style>
  <w:style w:type="numbering" w:customStyle="1" w:styleId="WW8Num19">
    <w:name w:val="WW8Num19"/>
    <w:qFormat/>
  </w:style>
  <w:style w:type="character" w:customStyle="1" w:styleId="WW8Num19z0">
    <w:name w:val="WW8Num19z0"/>
    <w:qFormat/>
    <w:rPr>
      <w:rFonts w:ascii="Wingdings" w:hAnsi="Wingdings" w:cs="Wing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3">
    <w:name w:val="WW8Num19z3"/>
    <w:qFormat/>
    <w:rPr>
      <w:rFonts w:ascii="Symbol" w:hAnsi="Symbol" w:cs="Symbol"/>
    </w:rPr>
  </w:style>
  <w:style w:type="numbering" w:customStyle="1" w:styleId="WW8Num2">
    <w:name w:val="WW8Num2"/>
    <w:qFormat/>
  </w:style>
  <w:style w:type="numbering" w:customStyle="1" w:styleId="WW8Num20">
    <w:name w:val="WW8Num20"/>
    <w:qFormat/>
  </w:style>
  <w:style w:type="character" w:customStyle="1" w:styleId="WW8Num20z0">
    <w:name w:val="WW8Num20z0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WW8Num5z0">
    <w:name w:val="WW8Num5z0"/>
    <w:qFormat/>
    <w:rPr>
      <w:rFonts w:ascii="Courier New" w:hAnsi="Courier New" w:cs="Courier New"/>
      <w:b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numbering" w:customStyle="1" w:styleId="WW8Num6">
    <w:name w:val="WW8Num6"/>
    <w:qFormat/>
  </w:style>
  <w:style w:type="character" w:customStyle="1" w:styleId="WW8Num6z0">
    <w:name w:val="WW8Num6z0"/>
    <w:qFormat/>
    <w:rPr>
      <w:b/>
    </w:rPr>
  </w:style>
  <w:style w:type="numbering" w:customStyle="1" w:styleId="WW8Num7">
    <w:name w:val="WW8Num7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numbering" w:customStyle="1" w:styleId="WW8Num8">
    <w:name w:val="WW8Num8"/>
    <w:qFormat/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numbering" w:customStyle="1" w:styleId="WW8Num9">
    <w:name w:val="WW8Num9"/>
    <w:qFormat/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2619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2</cp:revision>
  <dcterms:created xsi:type="dcterms:W3CDTF">2026-04-13T10:00:00Z</dcterms:created>
  <dcterms:modified xsi:type="dcterms:W3CDTF">2026-04-13T10:00:00Z</dcterms:modified>
  <dc:language>en-US</dc:language>
</cp:coreProperties>
</file>