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211"/>
      </w:tblGrid>
      <w:tr w:rsidR="003C553B" w:rsidTr="00B70B65">
        <w:trPr>
          <w:trHeight w:val="580"/>
        </w:trPr>
        <w:tc>
          <w:tcPr>
            <w:tcW w:w="10211" w:type="dxa"/>
          </w:tcPr>
          <w:p w:rsidR="00B70B65" w:rsidRDefault="00B70B65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B65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образования города Ростова-на-Дону</w:t>
            </w:r>
          </w:p>
          <w:p w:rsidR="003C7CA8" w:rsidRPr="003C7CA8" w:rsidRDefault="003C7CA8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53B" w:rsidRPr="00B70B65" w:rsidRDefault="003C553B" w:rsidP="003C553B">
            <w:pPr>
              <w:keepNext/>
              <w:pBdr>
                <w:bottom w:val="single" w:sz="12" w:space="1" w:color="auto"/>
              </w:pBdr>
              <w:tabs>
                <w:tab w:val="center" w:pos="4749"/>
                <w:tab w:val="left" w:pos="63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3C553B" w:rsidRDefault="003C55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Pr="003C553B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59BF" w:rsidRPr="00FE2A3A" w:rsidRDefault="00CF59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543"/>
      </w:tblGrid>
      <w:tr w:rsidR="00B70B65" w:rsidTr="0005761D">
        <w:tc>
          <w:tcPr>
            <w:tcW w:w="3119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0B65" w:rsidRDefault="00A45D26" w:rsidP="00A45D26">
            <w:pPr>
              <w:ind w:left="11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3C7CA8" w:rsidRPr="003C7CA8" w:rsidRDefault="003C7CA8" w:rsidP="00A45D26">
            <w:pPr>
              <w:ind w:left="1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65" w:rsidTr="0005761D">
        <w:tc>
          <w:tcPr>
            <w:tcW w:w="3119" w:type="dxa"/>
          </w:tcPr>
          <w:p w:rsidR="00B70B65" w:rsidRDefault="00A3107C" w:rsidP="005157E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DATESTAMP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76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70B65" w:rsidRDefault="00B70B65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70B65" w:rsidRDefault="005157EE" w:rsidP="00D35D7F">
            <w:pPr>
              <w:ind w:right="-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№УОПР/</w:t>
            </w:r>
          </w:p>
        </w:tc>
      </w:tr>
    </w:tbl>
    <w:p w:rsidR="00A553CF" w:rsidRPr="005157EE" w:rsidRDefault="00560D1A" w:rsidP="00560D1A">
      <w:pPr>
        <w:pStyle w:val="a5"/>
        <w:shd w:val="clear" w:color="auto" w:fill="auto"/>
        <w:ind w:right="6140"/>
        <w:rPr>
          <w:rFonts w:cs="Times New Roman"/>
        </w:rPr>
      </w:pPr>
      <w:r w:rsidRPr="005157EE">
        <w:rPr>
          <w:rFonts w:cs="Times New Roman"/>
        </w:rPr>
        <w:t>О</w:t>
      </w:r>
      <w:r w:rsidR="005157EE" w:rsidRPr="005157EE">
        <w:rPr>
          <w:rFonts w:cs="Times New Roman"/>
        </w:rPr>
        <w:t xml:space="preserve"> территориальном закреплении</w:t>
      </w:r>
      <w:r w:rsidRPr="005157EE">
        <w:rPr>
          <w:rFonts w:cs="Times New Roman"/>
        </w:rPr>
        <w:t xml:space="preserve"> </w:t>
      </w:r>
    </w:p>
    <w:p w:rsidR="005157EE" w:rsidRPr="005157EE" w:rsidRDefault="005157EE" w:rsidP="00A553C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157EE">
        <w:rPr>
          <w:rFonts w:ascii="Times New Roman" w:hAnsi="Times New Roman" w:cs="Times New Roman"/>
          <w:shd w:val="clear" w:color="auto" w:fill="FFFFFF"/>
        </w:rPr>
        <w:t xml:space="preserve">пунктов проведения тестирования </w:t>
      </w:r>
    </w:p>
    <w:p w:rsidR="005157EE" w:rsidRPr="005157EE" w:rsidRDefault="005157EE" w:rsidP="00A553C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157EE">
        <w:rPr>
          <w:rFonts w:ascii="Times New Roman" w:hAnsi="Times New Roman" w:cs="Times New Roman"/>
          <w:shd w:val="clear" w:color="auto" w:fill="FFFFFF"/>
        </w:rPr>
        <w:t xml:space="preserve">на знание русского языка, достаточное </w:t>
      </w:r>
    </w:p>
    <w:p w:rsidR="005157EE" w:rsidRPr="005157EE" w:rsidRDefault="005157EE" w:rsidP="00A553C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157EE">
        <w:rPr>
          <w:rFonts w:ascii="Times New Roman" w:hAnsi="Times New Roman" w:cs="Times New Roman"/>
          <w:shd w:val="clear" w:color="auto" w:fill="FFFFFF"/>
        </w:rPr>
        <w:t xml:space="preserve">для освоения образовательных программ </w:t>
      </w:r>
    </w:p>
    <w:p w:rsidR="00A553CF" w:rsidRPr="00A553CF" w:rsidRDefault="005157EE" w:rsidP="00A55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7EE">
        <w:rPr>
          <w:rFonts w:ascii="Times New Roman" w:hAnsi="Times New Roman" w:cs="Times New Roman"/>
          <w:shd w:val="clear" w:color="auto" w:fill="FFFFFF"/>
        </w:rPr>
        <w:t>общего образования</w:t>
      </w:r>
    </w:p>
    <w:p w:rsidR="00EF32FF" w:rsidRDefault="00EF32FF" w:rsidP="00A553CF">
      <w:pPr>
        <w:pStyle w:val="20"/>
        <w:shd w:val="clear" w:color="auto" w:fill="auto"/>
        <w:spacing w:before="0" w:line="240" w:lineRule="auto"/>
        <w:ind w:right="-50" w:firstLine="640"/>
      </w:pPr>
    </w:p>
    <w:p w:rsidR="00A553CF" w:rsidRPr="00A553CF" w:rsidRDefault="005157EE" w:rsidP="00A553CF">
      <w:pPr>
        <w:pStyle w:val="20"/>
        <w:shd w:val="clear" w:color="auto" w:fill="auto"/>
        <w:spacing w:before="0" w:line="240" w:lineRule="auto"/>
        <w:ind w:right="-50" w:firstLine="640"/>
        <w:rPr>
          <w:rFonts w:cs="Times New Roman"/>
        </w:rPr>
      </w:pPr>
      <w:r>
        <w:t xml:space="preserve">В соответствии с </w:t>
      </w:r>
      <w:r w:rsidRPr="00BD6F12">
        <w:t>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</w:t>
      </w:r>
      <w:r w:rsidRPr="00BD6F12">
        <w:rPr>
          <w:spacing w:val="40"/>
        </w:rPr>
        <w:t xml:space="preserve"> </w:t>
      </w:r>
      <w:r w:rsidRPr="00BD6F12">
        <w:t>общеобразовательной организации тестирования на знание русского языка, достаточное для освоения образовательных программ начального общего,</w:t>
      </w:r>
      <w:r w:rsidRPr="00BD6F12">
        <w:rPr>
          <w:spacing w:val="-1"/>
        </w:rPr>
        <w:t xml:space="preserve"> </w:t>
      </w:r>
      <w:r w:rsidRPr="00BD6F12">
        <w:t>основного общего и среднего общего образования,</w:t>
      </w:r>
      <w:r w:rsidRPr="00BD6F12">
        <w:rPr>
          <w:spacing w:val="-1"/>
        </w:rPr>
        <w:t xml:space="preserve"> </w:t>
      </w:r>
      <w:r w:rsidRPr="00BD6F12">
        <w:t>иностранных граждан и лиц без гражданства», приказ Министерства просвещения РФ от 04.03.2025</w:t>
      </w:r>
      <w:r>
        <w:t xml:space="preserve"> </w:t>
      </w:r>
      <w:r w:rsidRPr="00BD6F12">
        <w:t>№ 171 «О внесении изменений в Порядок приема на обучение по образовательным программам общего, основного общего и среднего общего образования», утвержденный приказом Министерства просвещения РФ от 02.09.2020 № 458», приказом Федеральной службы по надзору в сфере образования и науки от 05.03.2025 №510 «</w:t>
      </w:r>
      <w:r w:rsidRPr="00BD6F12">
        <w:rPr>
          <w:shd w:val="clear" w:color="auto" w:fill="FFFFFF"/>
        </w:rPr>
        <w:t xml:space="preserve">Об определении минимального количества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образования», приказом </w:t>
      </w:r>
      <w:proofErr w:type="spellStart"/>
      <w:r w:rsidRPr="00BD6F12">
        <w:rPr>
          <w:bCs/>
          <w:shd w:val="clear" w:color="auto" w:fill="FFFFFF"/>
        </w:rPr>
        <w:t>минобразования</w:t>
      </w:r>
      <w:proofErr w:type="spellEnd"/>
      <w:r w:rsidRPr="00BD6F12">
        <w:rPr>
          <w:bCs/>
          <w:shd w:val="clear" w:color="auto" w:fill="FFFFFF"/>
        </w:rPr>
        <w:t xml:space="preserve"> Ростовской области «Об организации проведения тестирования на знание русского языка, достаточное для освоения образовательных программ общего образования, иностранных граждан и лиц без гражданства в 2025 году на территории Ростовской области» от 25.03.2025 № 317</w:t>
      </w:r>
    </w:p>
    <w:p w:rsidR="00A553CF" w:rsidRPr="00A553CF" w:rsidRDefault="00A553CF" w:rsidP="00A553CF">
      <w:pPr>
        <w:pStyle w:val="20"/>
        <w:spacing w:before="0" w:line="240" w:lineRule="auto"/>
        <w:ind w:right="-51" w:firstLine="641"/>
        <w:rPr>
          <w:rFonts w:cs="Times New Roman"/>
        </w:rPr>
      </w:pPr>
    </w:p>
    <w:p w:rsidR="00A553CF" w:rsidRDefault="00A553CF" w:rsidP="005E02F6">
      <w:pPr>
        <w:pStyle w:val="20"/>
        <w:spacing w:before="0" w:line="240" w:lineRule="auto"/>
        <w:ind w:right="-51" w:firstLine="641"/>
        <w:jc w:val="center"/>
        <w:rPr>
          <w:rFonts w:cs="Times New Roman"/>
        </w:rPr>
      </w:pPr>
      <w:r w:rsidRPr="00A553CF">
        <w:rPr>
          <w:rFonts w:cs="Times New Roman"/>
        </w:rPr>
        <w:t>ПРИКАЗЫВАЮ:</w:t>
      </w:r>
    </w:p>
    <w:p w:rsidR="0063396C" w:rsidRPr="00A553CF" w:rsidRDefault="0063396C" w:rsidP="005E02F6">
      <w:pPr>
        <w:pStyle w:val="20"/>
        <w:spacing w:before="0" w:line="240" w:lineRule="auto"/>
        <w:ind w:right="-51" w:firstLine="641"/>
        <w:jc w:val="center"/>
        <w:rPr>
          <w:rFonts w:cs="Times New Roman"/>
        </w:rPr>
      </w:pPr>
    </w:p>
    <w:p w:rsidR="0063396C" w:rsidRDefault="00A553CF" w:rsidP="004A7806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7AA">
        <w:rPr>
          <w:rFonts w:ascii="Times New Roman" w:hAnsi="Times New Roman" w:cs="Times New Roman"/>
          <w:sz w:val="28"/>
          <w:szCs w:val="28"/>
        </w:rPr>
        <w:t>1</w:t>
      </w:r>
      <w:r w:rsidRPr="0063396C">
        <w:rPr>
          <w:rFonts w:ascii="Times New Roman" w:hAnsi="Times New Roman" w:cs="Times New Roman"/>
          <w:sz w:val="28"/>
          <w:szCs w:val="28"/>
        </w:rPr>
        <w:t>.  </w:t>
      </w:r>
      <w:r w:rsidR="0063396C" w:rsidRPr="0063396C">
        <w:rPr>
          <w:rFonts w:ascii="Times New Roman" w:hAnsi="Times New Roman" w:cs="Times New Roman"/>
          <w:sz w:val="28"/>
          <w:szCs w:val="28"/>
        </w:rPr>
        <w:t>Утвердить</w:t>
      </w:r>
      <w:r w:rsidR="0063396C">
        <w:rPr>
          <w:rFonts w:ascii="Times New Roman" w:hAnsi="Times New Roman" w:cs="Times New Roman"/>
          <w:sz w:val="28"/>
          <w:szCs w:val="28"/>
        </w:rPr>
        <w:t>:</w:t>
      </w:r>
    </w:p>
    <w:p w:rsidR="00D255DD" w:rsidRDefault="0063396C" w:rsidP="004A7806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3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517AA" w:rsidRPr="0063396C">
        <w:rPr>
          <w:rFonts w:ascii="Times New Roman" w:hAnsi="Times New Roman" w:cs="Times New Roman"/>
          <w:sz w:val="28"/>
          <w:szCs w:val="28"/>
        </w:rPr>
        <w:t xml:space="preserve">ерриториальное закрепление общеобразовательных учреждений районов города за </w:t>
      </w:r>
      <w:r w:rsidRPr="0063396C">
        <w:rPr>
          <w:rFonts w:ascii="Times New Roman" w:hAnsi="Times New Roman" w:cs="Times New Roman"/>
          <w:sz w:val="28"/>
          <w:szCs w:val="28"/>
        </w:rPr>
        <w:t>пунктами проведения тестирования</w:t>
      </w:r>
      <w:r w:rsidRPr="0063396C">
        <w:rPr>
          <w:rFonts w:ascii="Times New Roman" w:hAnsi="Times New Roman" w:cs="Times New Roman"/>
          <w:sz w:val="28"/>
        </w:rPr>
        <w:t xml:space="preserve"> на знание русского языка, достаточное для освоения образовательных программ общего образования,</w:t>
      </w:r>
      <w:r w:rsidRPr="0063396C">
        <w:rPr>
          <w:rFonts w:ascii="Times New Roman" w:hAnsi="Times New Roman" w:cs="Times New Roman"/>
          <w:spacing w:val="-1"/>
          <w:sz w:val="28"/>
        </w:rPr>
        <w:t xml:space="preserve"> </w:t>
      </w:r>
      <w:r w:rsidRPr="0063396C">
        <w:rPr>
          <w:rFonts w:ascii="Times New Roman" w:hAnsi="Times New Roman" w:cs="Times New Roman"/>
          <w:sz w:val="28"/>
        </w:rPr>
        <w:t>иностранных граждан и лиц без гражданства (далее - ППТ)</w:t>
      </w:r>
      <w:r w:rsidR="005517AA" w:rsidRPr="0063396C">
        <w:rPr>
          <w:rFonts w:ascii="Times New Roman" w:hAnsi="Times New Roman" w:cs="Times New Roman"/>
          <w:sz w:val="28"/>
          <w:szCs w:val="28"/>
        </w:rPr>
        <w:t xml:space="preserve"> на базе муниципальных общеобразовательных учреждений, согласно приложению </w:t>
      </w:r>
      <w:r w:rsidRPr="0063396C">
        <w:rPr>
          <w:rFonts w:ascii="Times New Roman" w:hAnsi="Times New Roman" w:cs="Times New Roman"/>
          <w:sz w:val="28"/>
          <w:szCs w:val="28"/>
        </w:rPr>
        <w:t>(Приложение №</w:t>
      </w:r>
      <w:r w:rsidR="005517AA" w:rsidRPr="0063396C">
        <w:rPr>
          <w:rFonts w:ascii="Times New Roman" w:hAnsi="Times New Roman" w:cs="Times New Roman"/>
          <w:sz w:val="28"/>
          <w:szCs w:val="28"/>
        </w:rPr>
        <w:t>1</w:t>
      </w:r>
      <w:r w:rsidRPr="0063396C">
        <w:rPr>
          <w:rFonts w:ascii="Times New Roman" w:hAnsi="Times New Roman" w:cs="Times New Roman"/>
          <w:sz w:val="28"/>
          <w:szCs w:val="28"/>
        </w:rPr>
        <w:t>)</w:t>
      </w:r>
      <w:r w:rsidR="005517AA" w:rsidRPr="00633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96C" w:rsidRPr="0063396C" w:rsidRDefault="0063396C" w:rsidP="004A7806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Примерные формы документов </w:t>
      </w:r>
      <w:r w:rsidR="0086042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860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</w:t>
      </w:r>
      <w:r w:rsidRPr="0063396C">
        <w:rPr>
          <w:rFonts w:ascii="Times New Roman" w:hAnsi="Times New Roman" w:cs="Times New Roman"/>
          <w:sz w:val="28"/>
        </w:rPr>
        <w:t>иностранных граждан и лиц без гражданства</w:t>
      </w:r>
      <w:r w:rsidR="00860426">
        <w:rPr>
          <w:rFonts w:ascii="Times New Roman" w:hAnsi="Times New Roman" w:cs="Times New Roman"/>
          <w:sz w:val="28"/>
        </w:rPr>
        <w:t xml:space="preserve"> в </w:t>
      </w:r>
      <w:r w:rsidR="00860426" w:rsidRPr="0063396C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860426">
        <w:rPr>
          <w:rFonts w:ascii="Times New Roman" w:hAnsi="Times New Roman" w:cs="Times New Roman"/>
          <w:sz w:val="28"/>
          <w:szCs w:val="28"/>
        </w:rPr>
        <w:t>ях</w:t>
      </w:r>
      <w:r w:rsidR="00232E3E">
        <w:rPr>
          <w:rFonts w:ascii="Times New Roman" w:hAnsi="Times New Roman" w:cs="Times New Roman"/>
          <w:sz w:val="28"/>
          <w:szCs w:val="28"/>
        </w:rPr>
        <w:t>,</w:t>
      </w:r>
      <w:r w:rsidR="00232E3E" w:rsidRPr="00232E3E">
        <w:rPr>
          <w:rFonts w:ascii="Times New Roman" w:hAnsi="Times New Roman" w:cs="Times New Roman"/>
          <w:sz w:val="28"/>
          <w:szCs w:val="28"/>
        </w:rPr>
        <w:t xml:space="preserve"> </w:t>
      </w:r>
      <w:r w:rsidR="00232E3E" w:rsidRPr="0063396C">
        <w:rPr>
          <w:rFonts w:ascii="Times New Roman" w:hAnsi="Times New Roman" w:cs="Times New Roman"/>
          <w:sz w:val="28"/>
          <w:szCs w:val="28"/>
        </w:rPr>
        <w:t>согласно приложению (Приложение №</w:t>
      </w:r>
      <w:r w:rsidR="00232E3E">
        <w:rPr>
          <w:rFonts w:ascii="Times New Roman" w:hAnsi="Times New Roman" w:cs="Times New Roman"/>
          <w:sz w:val="28"/>
          <w:szCs w:val="28"/>
        </w:rPr>
        <w:t>2</w:t>
      </w:r>
      <w:r w:rsidR="00232E3E" w:rsidRPr="0063396C">
        <w:rPr>
          <w:rFonts w:ascii="Times New Roman" w:hAnsi="Times New Roman" w:cs="Times New Roman"/>
          <w:sz w:val="28"/>
          <w:szCs w:val="28"/>
        </w:rPr>
        <w:t>).</w:t>
      </w:r>
    </w:p>
    <w:p w:rsidR="00A553CF" w:rsidRPr="00A553CF" w:rsidRDefault="00A553CF" w:rsidP="004A7806">
      <w:pPr>
        <w:pStyle w:val="20"/>
        <w:spacing w:before="0" w:line="240" w:lineRule="auto"/>
        <w:ind w:right="-51" w:firstLine="641"/>
        <w:contextualSpacing/>
        <w:rPr>
          <w:rFonts w:cs="Times New Roman"/>
        </w:rPr>
      </w:pPr>
      <w:r w:rsidRPr="00A553CF">
        <w:rPr>
          <w:rFonts w:cs="Times New Roman"/>
        </w:rPr>
        <w:t>2.</w:t>
      </w:r>
      <w:r>
        <w:rPr>
          <w:rFonts w:cs="Times New Roman"/>
        </w:rPr>
        <w:t>  </w:t>
      </w:r>
      <w:r w:rsidRPr="00A553CF">
        <w:rPr>
          <w:rFonts w:cs="Times New Roman"/>
        </w:rPr>
        <w:t>Ведущему специалисту отдела общего образования Управления образования города (Сапач М.А.) довести настоящий приказ до сведения начальников районных отделов образования.</w:t>
      </w:r>
    </w:p>
    <w:p w:rsidR="00A553CF" w:rsidRPr="00A553CF" w:rsidRDefault="00A553CF" w:rsidP="004A7806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553CF">
        <w:rPr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A553CF">
        <w:rPr>
          <w:sz w:val="28"/>
          <w:szCs w:val="28"/>
        </w:rPr>
        <w:t>Начальникам районных отделов образования:</w:t>
      </w:r>
    </w:p>
    <w:p w:rsidR="00A553CF" w:rsidRPr="00A553CF" w:rsidRDefault="00A553CF" w:rsidP="004A7806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553CF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  </w:t>
      </w:r>
      <w:r w:rsidRPr="00A553CF">
        <w:rPr>
          <w:sz w:val="28"/>
          <w:szCs w:val="28"/>
        </w:rPr>
        <w:t xml:space="preserve">Довести приказ до сведения руководителей муниципальных общеобразовательных </w:t>
      </w:r>
      <w:r w:rsidR="00E639DD">
        <w:rPr>
          <w:sz w:val="28"/>
          <w:szCs w:val="28"/>
        </w:rPr>
        <w:t>организаций</w:t>
      </w:r>
      <w:r w:rsidR="00326956">
        <w:rPr>
          <w:sz w:val="28"/>
          <w:szCs w:val="28"/>
        </w:rPr>
        <w:t xml:space="preserve"> района в срок до 05.04.2025</w:t>
      </w:r>
      <w:r w:rsidRPr="00A553CF">
        <w:rPr>
          <w:sz w:val="28"/>
          <w:szCs w:val="28"/>
        </w:rPr>
        <w:t>.</w:t>
      </w:r>
    </w:p>
    <w:p w:rsidR="00860426" w:rsidRDefault="00A553CF" w:rsidP="004A7806">
      <w:pPr>
        <w:pStyle w:val="a6"/>
        <w:spacing w:before="0" w:beforeAutospacing="0" w:after="0" w:afterAutospacing="0"/>
        <w:ind w:firstLine="641"/>
        <w:contextualSpacing/>
        <w:jc w:val="both"/>
        <w:rPr>
          <w:sz w:val="28"/>
          <w:szCs w:val="28"/>
        </w:rPr>
      </w:pPr>
      <w:r w:rsidRPr="00A553CF">
        <w:rPr>
          <w:sz w:val="28"/>
          <w:szCs w:val="28"/>
        </w:rPr>
        <w:t>3.2.</w:t>
      </w:r>
      <w:r>
        <w:rPr>
          <w:sz w:val="28"/>
          <w:szCs w:val="28"/>
        </w:rPr>
        <w:t>  </w:t>
      </w:r>
      <w:r w:rsidRPr="00A553CF">
        <w:rPr>
          <w:sz w:val="28"/>
          <w:szCs w:val="28"/>
        </w:rPr>
        <w:t>Обеспечить контроль</w:t>
      </w:r>
      <w:r w:rsidR="00860426">
        <w:rPr>
          <w:sz w:val="28"/>
          <w:szCs w:val="28"/>
        </w:rPr>
        <w:t>:</w:t>
      </w:r>
    </w:p>
    <w:p w:rsidR="00A553CF" w:rsidRDefault="00860426" w:rsidP="004A7806">
      <w:pPr>
        <w:pStyle w:val="a6"/>
        <w:spacing w:before="0" w:beforeAutospacing="0" w:after="0" w:afterAutospacing="0"/>
        <w:ind w:firstLine="6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A553CF" w:rsidRPr="00A553C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553CF" w:rsidRPr="00A553CF">
        <w:rPr>
          <w:sz w:val="28"/>
          <w:szCs w:val="28"/>
        </w:rPr>
        <w:t xml:space="preserve">а </w:t>
      </w:r>
      <w:r w:rsidR="0063396C">
        <w:rPr>
          <w:sz w:val="28"/>
          <w:szCs w:val="28"/>
        </w:rPr>
        <w:t>своевременным направлением иностранных граждан и лиц без гражданства в ППТ</w:t>
      </w:r>
      <w:r w:rsidR="00A553CF" w:rsidRPr="00A553CF">
        <w:rPr>
          <w:sz w:val="28"/>
          <w:szCs w:val="28"/>
        </w:rPr>
        <w:t xml:space="preserve"> в соответствии с территориальным закреплением (п.1</w:t>
      </w:r>
      <w:r w:rsidR="0063396C">
        <w:rPr>
          <w:sz w:val="28"/>
          <w:szCs w:val="28"/>
        </w:rPr>
        <w:t>.1.</w:t>
      </w:r>
      <w:r w:rsidR="00A553CF" w:rsidRPr="00A553CF">
        <w:rPr>
          <w:sz w:val="28"/>
          <w:szCs w:val="28"/>
        </w:rPr>
        <w:t xml:space="preserve"> настоящего приказа).</w:t>
      </w:r>
    </w:p>
    <w:p w:rsidR="00860426" w:rsidRPr="00A553CF" w:rsidRDefault="00860426" w:rsidP="004A7806">
      <w:pPr>
        <w:pStyle w:val="a6"/>
        <w:spacing w:before="0" w:beforeAutospacing="0" w:after="0" w:afterAutospacing="0"/>
        <w:ind w:firstLine="6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 За разработкой локальных актов и</w:t>
      </w:r>
      <w:r w:rsidR="00326956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внесением </w:t>
      </w:r>
      <w:r w:rsidR="00326956">
        <w:rPr>
          <w:sz w:val="28"/>
          <w:szCs w:val="28"/>
        </w:rPr>
        <w:t xml:space="preserve">в них </w:t>
      </w:r>
      <w:r>
        <w:rPr>
          <w:sz w:val="28"/>
          <w:szCs w:val="28"/>
        </w:rPr>
        <w:t>соответствующих изменений общеобразовательными организациями.</w:t>
      </w:r>
    </w:p>
    <w:p w:rsidR="00860426" w:rsidRDefault="00860426" w:rsidP="00A553CF">
      <w:pPr>
        <w:pStyle w:val="a6"/>
        <w:spacing w:before="0" w:beforeAutospacing="0" w:after="0" w:afterAutospacing="0"/>
        <w:ind w:firstLine="641"/>
        <w:jc w:val="both"/>
        <w:rPr>
          <w:sz w:val="28"/>
        </w:rPr>
      </w:pPr>
      <w:r>
        <w:rPr>
          <w:sz w:val="28"/>
          <w:szCs w:val="28"/>
        </w:rPr>
        <w:t xml:space="preserve">3.2.3. За размещением </w:t>
      </w:r>
      <w:r w:rsidR="00A553CF" w:rsidRPr="00A553CF">
        <w:rPr>
          <w:sz w:val="28"/>
          <w:szCs w:val="28"/>
        </w:rPr>
        <w:t>информаци</w:t>
      </w:r>
      <w:r w:rsidR="00E639DD">
        <w:rPr>
          <w:sz w:val="28"/>
          <w:szCs w:val="28"/>
        </w:rPr>
        <w:t>и</w:t>
      </w:r>
      <w:r w:rsidR="00A553CF" w:rsidRPr="00A553CF">
        <w:rPr>
          <w:sz w:val="28"/>
          <w:szCs w:val="28"/>
        </w:rPr>
        <w:t xml:space="preserve"> </w:t>
      </w:r>
      <w:r w:rsidR="00326956">
        <w:rPr>
          <w:sz w:val="28"/>
        </w:rPr>
        <w:t>на официальных сайтах общеобразовательных организаций</w:t>
      </w:r>
      <w:r w:rsidR="00326956">
        <w:rPr>
          <w:sz w:val="28"/>
          <w:szCs w:val="28"/>
        </w:rPr>
        <w:t xml:space="preserve"> </w:t>
      </w:r>
      <w:r w:rsidR="00E639DD">
        <w:rPr>
          <w:sz w:val="28"/>
          <w:szCs w:val="28"/>
        </w:rPr>
        <w:t>об</w:t>
      </w:r>
      <w:r w:rsidR="00A553CF" w:rsidRPr="00A553CF">
        <w:rPr>
          <w:sz w:val="28"/>
          <w:szCs w:val="28"/>
        </w:rPr>
        <w:t xml:space="preserve"> </w:t>
      </w:r>
      <w:r w:rsidR="00E639DD">
        <w:rPr>
          <w:sz w:val="28"/>
          <w:szCs w:val="28"/>
        </w:rPr>
        <w:t xml:space="preserve">организации </w:t>
      </w:r>
      <w:r w:rsidRPr="0063396C">
        <w:rPr>
          <w:sz w:val="28"/>
          <w:szCs w:val="28"/>
        </w:rPr>
        <w:t>проведения тестирования</w:t>
      </w:r>
      <w:r w:rsidRPr="0063396C">
        <w:rPr>
          <w:sz w:val="28"/>
        </w:rPr>
        <w:t xml:space="preserve"> </w:t>
      </w:r>
      <w:r w:rsidR="00E639DD" w:rsidRPr="0063396C">
        <w:rPr>
          <w:sz w:val="28"/>
        </w:rPr>
        <w:t xml:space="preserve">иностранных граждан и лиц без гражданства </w:t>
      </w:r>
      <w:r w:rsidRPr="0063396C">
        <w:rPr>
          <w:sz w:val="28"/>
        </w:rPr>
        <w:t xml:space="preserve">на знание русского языка, достаточное для освоения образовательных программ </w:t>
      </w:r>
      <w:r w:rsidR="00E639DD">
        <w:rPr>
          <w:sz w:val="28"/>
        </w:rPr>
        <w:t>общего образования</w:t>
      </w:r>
      <w:r>
        <w:rPr>
          <w:sz w:val="28"/>
        </w:rPr>
        <w:t>.</w:t>
      </w:r>
    </w:p>
    <w:p w:rsidR="00860426" w:rsidRDefault="00860426" w:rsidP="00A553CF">
      <w:pPr>
        <w:pStyle w:val="a6"/>
        <w:spacing w:before="0" w:beforeAutospacing="0" w:after="0" w:afterAutospacing="0"/>
        <w:ind w:firstLine="641"/>
        <w:jc w:val="both"/>
        <w:rPr>
          <w:sz w:val="28"/>
        </w:rPr>
      </w:pPr>
      <w:r>
        <w:rPr>
          <w:sz w:val="28"/>
        </w:rPr>
        <w:t>4. Руководителям общеобразовательных организаций:</w:t>
      </w:r>
    </w:p>
    <w:p w:rsidR="00860426" w:rsidRDefault="00860426" w:rsidP="00A553CF">
      <w:pPr>
        <w:pStyle w:val="a6"/>
        <w:spacing w:before="0" w:beforeAutospacing="0" w:after="0" w:afterAutospacing="0"/>
        <w:ind w:firstLine="641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r>
        <w:rPr>
          <w:sz w:val="28"/>
          <w:szCs w:val="28"/>
        </w:rPr>
        <w:t>Разработать локальные акты и</w:t>
      </w:r>
      <w:r w:rsidR="00326956">
        <w:rPr>
          <w:sz w:val="28"/>
          <w:szCs w:val="28"/>
        </w:rPr>
        <w:t xml:space="preserve">ли </w:t>
      </w:r>
      <w:r>
        <w:rPr>
          <w:sz w:val="28"/>
          <w:szCs w:val="28"/>
        </w:rPr>
        <w:t>внес</w:t>
      </w:r>
      <w:r w:rsidR="00E639DD">
        <w:rPr>
          <w:sz w:val="28"/>
          <w:szCs w:val="28"/>
        </w:rPr>
        <w:t xml:space="preserve">ти </w:t>
      </w:r>
      <w:r w:rsidR="00326956">
        <w:rPr>
          <w:sz w:val="28"/>
          <w:szCs w:val="28"/>
        </w:rPr>
        <w:t xml:space="preserve">в них </w:t>
      </w:r>
      <w:r>
        <w:rPr>
          <w:sz w:val="28"/>
          <w:szCs w:val="28"/>
        </w:rPr>
        <w:t>соответствующи</w:t>
      </w:r>
      <w:r w:rsidR="00E639DD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E639D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639DD" w:rsidRDefault="00860426" w:rsidP="00A553CF">
      <w:pPr>
        <w:pStyle w:val="a6"/>
        <w:spacing w:before="0" w:beforeAutospacing="0" w:after="0" w:afterAutospacing="0"/>
        <w:ind w:firstLine="641"/>
        <w:jc w:val="both"/>
        <w:rPr>
          <w:sz w:val="28"/>
        </w:rPr>
      </w:pPr>
      <w:r>
        <w:rPr>
          <w:sz w:val="28"/>
          <w:szCs w:val="28"/>
        </w:rPr>
        <w:t xml:space="preserve">4.2. </w:t>
      </w:r>
      <w:r w:rsidR="00E639DD">
        <w:rPr>
          <w:sz w:val="28"/>
          <w:szCs w:val="28"/>
        </w:rPr>
        <w:t xml:space="preserve">Разместить </w:t>
      </w:r>
      <w:r w:rsidR="00E639DD" w:rsidRPr="00A553CF">
        <w:rPr>
          <w:sz w:val="28"/>
          <w:szCs w:val="28"/>
        </w:rPr>
        <w:t>информаци</w:t>
      </w:r>
      <w:r w:rsidR="00E639DD">
        <w:rPr>
          <w:sz w:val="28"/>
          <w:szCs w:val="28"/>
        </w:rPr>
        <w:t>ю</w:t>
      </w:r>
      <w:r w:rsidR="00E639DD" w:rsidRPr="00A553CF">
        <w:rPr>
          <w:sz w:val="28"/>
          <w:szCs w:val="28"/>
        </w:rPr>
        <w:t xml:space="preserve"> </w:t>
      </w:r>
      <w:r w:rsidR="00326956">
        <w:rPr>
          <w:sz w:val="28"/>
        </w:rPr>
        <w:t>на официальных сайтах</w:t>
      </w:r>
      <w:r w:rsidR="00326956">
        <w:rPr>
          <w:sz w:val="28"/>
          <w:szCs w:val="28"/>
        </w:rPr>
        <w:t xml:space="preserve"> </w:t>
      </w:r>
      <w:r w:rsidR="00E639DD">
        <w:rPr>
          <w:sz w:val="28"/>
          <w:szCs w:val="28"/>
        </w:rPr>
        <w:t>об</w:t>
      </w:r>
      <w:r w:rsidR="00E639DD" w:rsidRPr="00A553CF">
        <w:rPr>
          <w:sz w:val="28"/>
          <w:szCs w:val="28"/>
        </w:rPr>
        <w:t xml:space="preserve"> </w:t>
      </w:r>
      <w:r w:rsidR="00E639DD">
        <w:rPr>
          <w:sz w:val="28"/>
          <w:szCs w:val="28"/>
        </w:rPr>
        <w:t xml:space="preserve">организации </w:t>
      </w:r>
      <w:r w:rsidR="00E639DD" w:rsidRPr="0063396C">
        <w:rPr>
          <w:sz w:val="28"/>
          <w:szCs w:val="28"/>
        </w:rPr>
        <w:t>проведения тестирования</w:t>
      </w:r>
      <w:r w:rsidR="00E639DD" w:rsidRPr="0063396C">
        <w:rPr>
          <w:sz w:val="28"/>
        </w:rPr>
        <w:t xml:space="preserve"> иностранных граждан и лиц без гражданства на знание русского языка, достаточное для освоения образовательных программ </w:t>
      </w:r>
      <w:r w:rsidR="00E639DD">
        <w:rPr>
          <w:sz w:val="28"/>
        </w:rPr>
        <w:t>общего образования.</w:t>
      </w:r>
    </w:p>
    <w:p w:rsidR="00E639DD" w:rsidRDefault="00E639DD" w:rsidP="00A553CF">
      <w:pPr>
        <w:pStyle w:val="a6"/>
        <w:spacing w:before="0" w:beforeAutospacing="0" w:after="0" w:afterAutospacing="0"/>
        <w:ind w:firstLine="641"/>
        <w:jc w:val="both"/>
        <w:rPr>
          <w:sz w:val="28"/>
        </w:rPr>
      </w:pPr>
      <w:r>
        <w:rPr>
          <w:sz w:val="28"/>
        </w:rPr>
        <w:t xml:space="preserve">4.3. </w:t>
      </w:r>
      <w:r w:rsidR="00326956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своевременн</w:t>
      </w:r>
      <w:r w:rsidR="00326956">
        <w:rPr>
          <w:sz w:val="28"/>
          <w:szCs w:val="28"/>
        </w:rPr>
        <w:t>ое</w:t>
      </w:r>
      <w:r>
        <w:rPr>
          <w:sz w:val="28"/>
          <w:szCs w:val="28"/>
        </w:rPr>
        <w:t xml:space="preserve"> направление иностранных граждан и лиц без гражданства в ППТ</w:t>
      </w:r>
      <w:r w:rsidRPr="00A553CF">
        <w:rPr>
          <w:sz w:val="28"/>
          <w:szCs w:val="28"/>
        </w:rPr>
        <w:t xml:space="preserve"> в соответствии с территориальным закреплением</w:t>
      </w:r>
      <w:r>
        <w:rPr>
          <w:sz w:val="28"/>
          <w:szCs w:val="28"/>
        </w:rPr>
        <w:t>.</w:t>
      </w:r>
    </w:p>
    <w:p w:rsidR="00A553CF" w:rsidRPr="00A553CF" w:rsidRDefault="00E639DD" w:rsidP="00A553CF">
      <w:pPr>
        <w:pStyle w:val="a6"/>
        <w:spacing w:before="0" w:beforeAutospacing="0" w:after="0" w:afterAutospacing="0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53CF" w:rsidRPr="00A553CF">
        <w:rPr>
          <w:sz w:val="28"/>
          <w:szCs w:val="28"/>
        </w:rPr>
        <w:t>.</w:t>
      </w:r>
      <w:r w:rsidR="00A553CF">
        <w:rPr>
          <w:sz w:val="28"/>
          <w:szCs w:val="28"/>
        </w:rPr>
        <w:t>  </w:t>
      </w:r>
      <w:r w:rsidR="00A553CF" w:rsidRPr="00A553CF">
        <w:rPr>
          <w:sz w:val="28"/>
          <w:szCs w:val="28"/>
        </w:rPr>
        <w:t xml:space="preserve">Начальникам районных отелов образования </w:t>
      </w:r>
      <w:r w:rsidR="00D35D7F">
        <w:rPr>
          <w:sz w:val="28"/>
          <w:szCs w:val="28"/>
        </w:rPr>
        <w:t>Первомайского</w:t>
      </w:r>
      <w:r w:rsidR="00A553CF" w:rsidRPr="00A553CF">
        <w:rPr>
          <w:sz w:val="28"/>
          <w:szCs w:val="28"/>
        </w:rPr>
        <w:t xml:space="preserve"> (</w:t>
      </w:r>
      <w:r w:rsidR="00D35D7F">
        <w:rPr>
          <w:sz w:val="28"/>
          <w:szCs w:val="28"/>
        </w:rPr>
        <w:t>Давыдовой И.Г.</w:t>
      </w:r>
      <w:r w:rsidR="00A553CF" w:rsidRPr="00A553CF">
        <w:rPr>
          <w:sz w:val="28"/>
          <w:szCs w:val="28"/>
        </w:rPr>
        <w:t xml:space="preserve">), </w:t>
      </w:r>
      <w:r w:rsidR="005113FF">
        <w:rPr>
          <w:sz w:val="28"/>
          <w:szCs w:val="28"/>
        </w:rPr>
        <w:t>Ворошиловск</w:t>
      </w:r>
      <w:r w:rsidR="00A553CF" w:rsidRPr="00A553CF">
        <w:rPr>
          <w:sz w:val="28"/>
          <w:szCs w:val="28"/>
        </w:rPr>
        <w:t>ого (</w:t>
      </w:r>
      <w:proofErr w:type="spellStart"/>
      <w:r w:rsidR="005113FF">
        <w:rPr>
          <w:sz w:val="28"/>
          <w:szCs w:val="28"/>
        </w:rPr>
        <w:t>Микова</w:t>
      </w:r>
      <w:proofErr w:type="spellEnd"/>
      <w:r w:rsidR="005113FF">
        <w:rPr>
          <w:sz w:val="28"/>
          <w:szCs w:val="28"/>
        </w:rPr>
        <w:t xml:space="preserve"> И.Ю.</w:t>
      </w:r>
      <w:r w:rsidR="00A553CF" w:rsidRPr="00A553CF">
        <w:rPr>
          <w:sz w:val="28"/>
          <w:szCs w:val="28"/>
        </w:rPr>
        <w:t xml:space="preserve">), </w:t>
      </w:r>
      <w:r w:rsidR="005113FF">
        <w:rPr>
          <w:sz w:val="28"/>
          <w:szCs w:val="28"/>
        </w:rPr>
        <w:t>Пролетарск</w:t>
      </w:r>
      <w:r w:rsidR="00D35D7F">
        <w:rPr>
          <w:sz w:val="28"/>
          <w:szCs w:val="28"/>
        </w:rPr>
        <w:t>ого (</w:t>
      </w:r>
      <w:proofErr w:type="spellStart"/>
      <w:r w:rsidR="005113FF">
        <w:rPr>
          <w:sz w:val="28"/>
          <w:szCs w:val="28"/>
        </w:rPr>
        <w:t>Аборнева</w:t>
      </w:r>
      <w:proofErr w:type="spellEnd"/>
      <w:r w:rsidR="005113FF">
        <w:rPr>
          <w:sz w:val="28"/>
          <w:szCs w:val="28"/>
        </w:rPr>
        <w:t xml:space="preserve"> Р.А</w:t>
      </w:r>
      <w:r w:rsidR="00D35D7F">
        <w:rPr>
          <w:sz w:val="28"/>
          <w:szCs w:val="28"/>
        </w:rPr>
        <w:t>.)</w:t>
      </w:r>
      <w:r w:rsidR="00891CDF">
        <w:rPr>
          <w:sz w:val="28"/>
          <w:szCs w:val="28"/>
        </w:rPr>
        <w:t xml:space="preserve"> и</w:t>
      </w:r>
      <w:r w:rsidR="00D35D7F">
        <w:rPr>
          <w:sz w:val="28"/>
          <w:szCs w:val="28"/>
        </w:rPr>
        <w:t xml:space="preserve"> </w:t>
      </w:r>
      <w:r w:rsidR="00A553CF" w:rsidRPr="00A553CF">
        <w:rPr>
          <w:sz w:val="28"/>
          <w:szCs w:val="28"/>
        </w:rPr>
        <w:t>Советского (</w:t>
      </w:r>
      <w:proofErr w:type="spellStart"/>
      <w:r w:rsidR="00A553CF" w:rsidRPr="00A553CF">
        <w:rPr>
          <w:sz w:val="28"/>
          <w:szCs w:val="28"/>
        </w:rPr>
        <w:t>Назарчук</w:t>
      </w:r>
      <w:proofErr w:type="spellEnd"/>
      <w:r w:rsidR="00A553CF" w:rsidRPr="00A553CF">
        <w:rPr>
          <w:sz w:val="28"/>
          <w:szCs w:val="28"/>
        </w:rPr>
        <w:t xml:space="preserve"> О.А.):</w:t>
      </w:r>
    </w:p>
    <w:p w:rsidR="00A553CF" w:rsidRPr="00A553CF" w:rsidRDefault="00A553CF" w:rsidP="00CA7049">
      <w:pPr>
        <w:pStyle w:val="a6"/>
        <w:spacing w:before="0" w:beforeAutospacing="0" w:after="0" w:afterAutospacing="0"/>
        <w:ind w:firstLine="641"/>
        <w:jc w:val="both"/>
        <w:rPr>
          <w:sz w:val="28"/>
          <w:szCs w:val="28"/>
        </w:rPr>
      </w:pPr>
      <w:r w:rsidRPr="00A553CF">
        <w:rPr>
          <w:sz w:val="28"/>
          <w:szCs w:val="28"/>
        </w:rPr>
        <w:t>4.1.</w:t>
      </w:r>
      <w:r>
        <w:rPr>
          <w:sz w:val="28"/>
          <w:szCs w:val="28"/>
        </w:rPr>
        <w:t>  </w:t>
      </w:r>
      <w:r w:rsidR="00CA7049">
        <w:rPr>
          <w:sz w:val="28"/>
          <w:szCs w:val="28"/>
        </w:rPr>
        <w:t xml:space="preserve">Обеспечить контроль за </w:t>
      </w:r>
      <w:r w:rsidRPr="00A553CF">
        <w:rPr>
          <w:sz w:val="28"/>
          <w:szCs w:val="28"/>
        </w:rPr>
        <w:t xml:space="preserve">организацией работы </w:t>
      </w:r>
      <w:r w:rsidR="00CA7049">
        <w:rPr>
          <w:sz w:val="28"/>
          <w:szCs w:val="28"/>
        </w:rPr>
        <w:t xml:space="preserve">ППТ на базе общеобразовательных </w:t>
      </w:r>
      <w:r w:rsidR="00CA7049">
        <w:rPr>
          <w:rStyle w:val="FontStyle15"/>
          <w:sz w:val="28"/>
          <w:szCs w:val="28"/>
        </w:rPr>
        <w:t>организаций района.</w:t>
      </w:r>
    </w:p>
    <w:p w:rsidR="00A553CF" w:rsidRPr="0019361C" w:rsidRDefault="00A553CF" w:rsidP="00A5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19361C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19361C" w:rsidRPr="0019361C">
        <w:rPr>
          <w:rFonts w:ascii="Times New Roman" w:hAnsi="Times New Roman" w:cs="Times New Roman"/>
          <w:sz w:val="28"/>
          <w:szCs w:val="28"/>
        </w:rPr>
        <w:t>М</w:t>
      </w:r>
      <w:r w:rsidR="00D35D7F">
        <w:rPr>
          <w:rFonts w:ascii="Times New Roman" w:hAnsi="Times New Roman" w:cs="Times New Roman"/>
          <w:sz w:val="28"/>
          <w:szCs w:val="28"/>
        </w:rPr>
        <w:t>Б</w:t>
      </w:r>
      <w:r w:rsidR="0019361C" w:rsidRPr="0019361C">
        <w:rPr>
          <w:rFonts w:ascii="Times New Roman" w:hAnsi="Times New Roman" w:cs="Times New Roman"/>
          <w:sz w:val="28"/>
          <w:szCs w:val="28"/>
        </w:rPr>
        <w:t>ОУ «</w:t>
      </w:r>
      <w:r w:rsidR="00CA7049">
        <w:rPr>
          <w:rFonts w:ascii="Times New Roman" w:hAnsi="Times New Roman" w:cs="Times New Roman"/>
          <w:sz w:val="28"/>
          <w:szCs w:val="28"/>
        </w:rPr>
        <w:t>Школа №18</w:t>
      </w:r>
      <w:r w:rsidR="0019361C" w:rsidRPr="0019361C">
        <w:rPr>
          <w:rFonts w:ascii="Times New Roman" w:hAnsi="Times New Roman" w:cs="Times New Roman"/>
          <w:sz w:val="28"/>
          <w:szCs w:val="28"/>
        </w:rPr>
        <w:t>» (</w:t>
      </w:r>
      <w:r w:rsidR="00CA7049">
        <w:rPr>
          <w:rFonts w:ascii="Times New Roman" w:hAnsi="Times New Roman" w:cs="Times New Roman"/>
          <w:sz w:val="28"/>
          <w:szCs w:val="28"/>
        </w:rPr>
        <w:t>Стрижакова Т.Ю.</w:t>
      </w:r>
      <w:r w:rsidR="0019361C" w:rsidRPr="0019361C">
        <w:rPr>
          <w:rFonts w:ascii="Times New Roman" w:hAnsi="Times New Roman" w:cs="Times New Roman"/>
          <w:sz w:val="28"/>
          <w:szCs w:val="28"/>
        </w:rPr>
        <w:t xml:space="preserve">), </w:t>
      </w:r>
      <w:r w:rsidRPr="0019361C">
        <w:rPr>
          <w:rFonts w:ascii="Times New Roman" w:hAnsi="Times New Roman" w:cs="Times New Roman"/>
          <w:sz w:val="28"/>
          <w:szCs w:val="28"/>
        </w:rPr>
        <w:t>М</w:t>
      </w:r>
      <w:r w:rsidR="00D35D7F">
        <w:rPr>
          <w:rFonts w:ascii="Times New Roman" w:hAnsi="Times New Roman" w:cs="Times New Roman"/>
          <w:sz w:val="28"/>
          <w:szCs w:val="28"/>
        </w:rPr>
        <w:t>Б</w:t>
      </w:r>
      <w:r w:rsidRPr="0019361C">
        <w:rPr>
          <w:rFonts w:ascii="Times New Roman" w:hAnsi="Times New Roman" w:cs="Times New Roman"/>
          <w:sz w:val="28"/>
          <w:szCs w:val="28"/>
        </w:rPr>
        <w:t xml:space="preserve">ОУ «Школа № </w:t>
      </w:r>
      <w:r w:rsidR="005113FF">
        <w:rPr>
          <w:rFonts w:ascii="Times New Roman" w:hAnsi="Times New Roman" w:cs="Times New Roman"/>
          <w:sz w:val="28"/>
          <w:szCs w:val="28"/>
        </w:rPr>
        <w:t>8</w:t>
      </w:r>
      <w:r w:rsidRPr="0019361C">
        <w:rPr>
          <w:rFonts w:ascii="Times New Roman" w:hAnsi="Times New Roman" w:cs="Times New Roman"/>
          <w:sz w:val="28"/>
          <w:szCs w:val="28"/>
        </w:rPr>
        <w:t>» (</w:t>
      </w:r>
      <w:r w:rsidR="005113FF">
        <w:rPr>
          <w:rFonts w:ascii="Times New Roman" w:hAnsi="Times New Roman" w:cs="Times New Roman"/>
          <w:sz w:val="28"/>
          <w:szCs w:val="28"/>
        </w:rPr>
        <w:t>Беликова И.В</w:t>
      </w:r>
      <w:r w:rsidR="0019361C" w:rsidRPr="0019361C">
        <w:rPr>
          <w:rFonts w:ascii="Times New Roman" w:hAnsi="Times New Roman" w:cs="Times New Roman"/>
          <w:sz w:val="28"/>
          <w:szCs w:val="28"/>
        </w:rPr>
        <w:t>.</w:t>
      </w:r>
      <w:r w:rsidR="005517AA" w:rsidRPr="0019361C">
        <w:rPr>
          <w:rFonts w:ascii="Times New Roman" w:hAnsi="Times New Roman" w:cs="Times New Roman"/>
          <w:sz w:val="28"/>
          <w:szCs w:val="28"/>
        </w:rPr>
        <w:t>), МБОУ «Школа №</w:t>
      </w:r>
      <w:r w:rsidR="005113FF">
        <w:rPr>
          <w:rFonts w:ascii="Times New Roman" w:hAnsi="Times New Roman" w:cs="Times New Roman"/>
          <w:sz w:val="28"/>
          <w:szCs w:val="28"/>
        </w:rPr>
        <w:t>93</w:t>
      </w:r>
      <w:r w:rsidR="005517AA" w:rsidRPr="0019361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113FF">
        <w:rPr>
          <w:rFonts w:ascii="Times New Roman" w:hAnsi="Times New Roman" w:cs="Times New Roman"/>
          <w:sz w:val="28"/>
          <w:szCs w:val="28"/>
        </w:rPr>
        <w:t>Дудковская</w:t>
      </w:r>
      <w:proofErr w:type="spellEnd"/>
      <w:r w:rsidR="005113FF">
        <w:rPr>
          <w:rFonts w:ascii="Times New Roman" w:hAnsi="Times New Roman" w:cs="Times New Roman"/>
          <w:sz w:val="28"/>
          <w:szCs w:val="28"/>
        </w:rPr>
        <w:t xml:space="preserve"> С.Г</w:t>
      </w:r>
      <w:r w:rsidR="0019361C" w:rsidRPr="0019361C">
        <w:rPr>
          <w:rFonts w:ascii="Times New Roman" w:hAnsi="Times New Roman" w:cs="Times New Roman"/>
          <w:sz w:val="28"/>
          <w:szCs w:val="28"/>
        </w:rPr>
        <w:t>.)</w:t>
      </w:r>
      <w:r w:rsidR="00B10066">
        <w:rPr>
          <w:rFonts w:ascii="Times New Roman" w:hAnsi="Times New Roman" w:cs="Times New Roman"/>
          <w:sz w:val="28"/>
          <w:szCs w:val="28"/>
        </w:rPr>
        <w:t>, М</w:t>
      </w:r>
      <w:r w:rsidR="00C903B8">
        <w:rPr>
          <w:rFonts w:ascii="Times New Roman" w:hAnsi="Times New Roman" w:cs="Times New Roman"/>
          <w:sz w:val="28"/>
          <w:szCs w:val="28"/>
        </w:rPr>
        <w:t>Б</w:t>
      </w:r>
      <w:r w:rsidR="00B10066">
        <w:rPr>
          <w:rFonts w:ascii="Times New Roman" w:hAnsi="Times New Roman" w:cs="Times New Roman"/>
          <w:sz w:val="28"/>
          <w:szCs w:val="28"/>
        </w:rPr>
        <w:t>ОУ «</w:t>
      </w:r>
      <w:r w:rsidR="00C903B8">
        <w:rPr>
          <w:rFonts w:ascii="Times New Roman" w:hAnsi="Times New Roman" w:cs="Times New Roman"/>
          <w:sz w:val="28"/>
          <w:szCs w:val="28"/>
        </w:rPr>
        <w:t>Школа №112</w:t>
      </w:r>
      <w:r w:rsidR="00B10066">
        <w:rPr>
          <w:rFonts w:ascii="Times New Roman" w:hAnsi="Times New Roman" w:cs="Times New Roman"/>
          <w:sz w:val="28"/>
          <w:szCs w:val="28"/>
        </w:rPr>
        <w:t>»</w:t>
      </w:r>
      <w:r w:rsidRPr="00193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3CF" w:rsidRPr="00A553CF" w:rsidRDefault="00A553CF" w:rsidP="00A553CF">
      <w:pPr>
        <w:pStyle w:val="20"/>
        <w:spacing w:before="0" w:line="240" w:lineRule="auto"/>
        <w:ind w:right="-51" w:firstLine="709"/>
        <w:rPr>
          <w:rFonts w:cs="Times New Roman"/>
        </w:rPr>
      </w:pPr>
      <w:r w:rsidRPr="00A553CF">
        <w:rPr>
          <w:rFonts w:cs="Times New Roman"/>
        </w:rPr>
        <w:t>5.1.</w:t>
      </w:r>
      <w:r>
        <w:rPr>
          <w:rFonts w:cs="Times New Roman"/>
        </w:rPr>
        <w:t>  </w:t>
      </w:r>
      <w:r w:rsidRPr="00A553CF">
        <w:rPr>
          <w:rFonts w:cs="Times New Roman"/>
        </w:rPr>
        <w:t xml:space="preserve">Организовать деятельность </w:t>
      </w:r>
      <w:r w:rsidR="00C903B8">
        <w:rPr>
          <w:rFonts w:cs="Times New Roman"/>
        </w:rPr>
        <w:t>ППТ</w:t>
      </w:r>
      <w:r w:rsidRPr="00A553CF">
        <w:rPr>
          <w:rFonts w:cs="Times New Roman"/>
        </w:rPr>
        <w:t xml:space="preserve"> в соответствии </w:t>
      </w:r>
      <w:r w:rsidR="00C903B8">
        <w:rPr>
          <w:rFonts w:cs="Times New Roman"/>
        </w:rPr>
        <w:t>с требованиями действующего законодательства и настоящего</w:t>
      </w:r>
      <w:r w:rsidR="0019361C" w:rsidRPr="0019361C">
        <w:rPr>
          <w:rFonts w:cs="Times New Roman"/>
        </w:rPr>
        <w:t xml:space="preserve"> </w:t>
      </w:r>
      <w:r w:rsidR="00C903B8">
        <w:rPr>
          <w:rFonts w:cs="Times New Roman"/>
        </w:rPr>
        <w:t>Приказа.</w:t>
      </w:r>
    </w:p>
    <w:p w:rsidR="00C903B8" w:rsidRDefault="00232E3E" w:rsidP="00C903B8">
      <w:pPr>
        <w:pStyle w:val="a6"/>
        <w:spacing w:before="0" w:beforeAutospacing="0" w:after="0" w:afterAutospacing="0"/>
        <w:ind w:firstLine="641"/>
        <w:jc w:val="both"/>
        <w:rPr>
          <w:sz w:val="28"/>
        </w:rPr>
      </w:pPr>
      <w:r>
        <w:rPr>
          <w:sz w:val="28"/>
          <w:szCs w:val="28"/>
        </w:rPr>
        <w:t>5</w:t>
      </w:r>
      <w:r w:rsidR="00C903B8">
        <w:rPr>
          <w:sz w:val="28"/>
          <w:szCs w:val="28"/>
        </w:rPr>
        <w:t xml:space="preserve">.2. Разместить </w:t>
      </w:r>
      <w:r w:rsidR="00C903B8" w:rsidRPr="00A553CF">
        <w:rPr>
          <w:sz w:val="28"/>
          <w:szCs w:val="28"/>
        </w:rPr>
        <w:t>информаци</w:t>
      </w:r>
      <w:r w:rsidR="00C903B8">
        <w:rPr>
          <w:sz w:val="28"/>
          <w:szCs w:val="28"/>
        </w:rPr>
        <w:t>ю</w:t>
      </w:r>
      <w:r w:rsidR="00C903B8" w:rsidRPr="00A553CF">
        <w:rPr>
          <w:sz w:val="28"/>
          <w:szCs w:val="28"/>
        </w:rPr>
        <w:t xml:space="preserve"> </w:t>
      </w:r>
      <w:r w:rsidR="00326956">
        <w:rPr>
          <w:sz w:val="28"/>
        </w:rPr>
        <w:t>на официальных сайтах</w:t>
      </w:r>
      <w:r w:rsidR="00326956">
        <w:rPr>
          <w:sz w:val="28"/>
          <w:szCs w:val="28"/>
        </w:rPr>
        <w:t xml:space="preserve"> </w:t>
      </w:r>
      <w:r w:rsidR="00C903B8">
        <w:rPr>
          <w:sz w:val="28"/>
          <w:szCs w:val="28"/>
        </w:rPr>
        <w:t>об</w:t>
      </w:r>
      <w:r w:rsidR="00C903B8" w:rsidRPr="00A553CF">
        <w:rPr>
          <w:sz w:val="28"/>
          <w:szCs w:val="28"/>
        </w:rPr>
        <w:t xml:space="preserve"> </w:t>
      </w:r>
      <w:r w:rsidR="00C903B8">
        <w:rPr>
          <w:sz w:val="28"/>
          <w:szCs w:val="28"/>
        </w:rPr>
        <w:t xml:space="preserve">организации </w:t>
      </w:r>
      <w:r w:rsidR="00C903B8" w:rsidRPr="0063396C">
        <w:rPr>
          <w:sz w:val="28"/>
          <w:szCs w:val="28"/>
        </w:rPr>
        <w:t>проведения тестирования</w:t>
      </w:r>
      <w:r w:rsidR="00C903B8" w:rsidRPr="0063396C">
        <w:rPr>
          <w:sz w:val="28"/>
        </w:rPr>
        <w:t xml:space="preserve"> иностранных граждан и лиц без гражданства на знание русского языка, достаточное для освоения образовательных программ </w:t>
      </w:r>
      <w:r w:rsidR="00C903B8">
        <w:rPr>
          <w:sz w:val="28"/>
        </w:rPr>
        <w:t>общего образования.</w:t>
      </w:r>
    </w:p>
    <w:p w:rsidR="00560D1A" w:rsidRPr="00B10066" w:rsidRDefault="00560D1A" w:rsidP="00B10066">
      <w:pPr>
        <w:pStyle w:val="a6"/>
        <w:spacing w:before="0" w:beforeAutospacing="0" w:after="0" w:afterAutospacing="0"/>
        <w:ind w:firstLine="641"/>
        <w:jc w:val="both"/>
        <w:rPr>
          <w:sz w:val="28"/>
          <w:szCs w:val="28"/>
        </w:rPr>
      </w:pPr>
      <w:r w:rsidRPr="00B10066">
        <w:rPr>
          <w:sz w:val="28"/>
          <w:szCs w:val="28"/>
        </w:rPr>
        <w:t xml:space="preserve">6. Ответственность за исполнение настоящего приказа возложить на начальников районных отелов образования </w:t>
      </w:r>
      <w:r w:rsidR="00232E3E">
        <w:rPr>
          <w:sz w:val="28"/>
          <w:szCs w:val="28"/>
        </w:rPr>
        <w:t>Первомайского</w:t>
      </w:r>
      <w:r w:rsidR="00232E3E" w:rsidRPr="00A553CF">
        <w:rPr>
          <w:sz w:val="28"/>
          <w:szCs w:val="28"/>
        </w:rPr>
        <w:t xml:space="preserve"> (</w:t>
      </w:r>
      <w:r w:rsidR="00232E3E">
        <w:rPr>
          <w:sz w:val="28"/>
          <w:szCs w:val="28"/>
        </w:rPr>
        <w:t>Давыдовой И.Г.</w:t>
      </w:r>
      <w:r w:rsidR="00232E3E" w:rsidRPr="00A553CF">
        <w:rPr>
          <w:sz w:val="28"/>
          <w:szCs w:val="28"/>
        </w:rPr>
        <w:t xml:space="preserve">), </w:t>
      </w:r>
      <w:r w:rsidR="00232E3E">
        <w:rPr>
          <w:sz w:val="28"/>
          <w:szCs w:val="28"/>
        </w:rPr>
        <w:t>Ворошиловск</w:t>
      </w:r>
      <w:r w:rsidR="00232E3E" w:rsidRPr="00A553CF">
        <w:rPr>
          <w:sz w:val="28"/>
          <w:szCs w:val="28"/>
        </w:rPr>
        <w:t>ого (</w:t>
      </w:r>
      <w:proofErr w:type="spellStart"/>
      <w:r w:rsidR="00232E3E">
        <w:rPr>
          <w:sz w:val="28"/>
          <w:szCs w:val="28"/>
        </w:rPr>
        <w:t>Микова</w:t>
      </w:r>
      <w:proofErr w:type="spellEnd"/>
      <w:r w:rsidR="00232E3E">
        <w:rPr>
          <w:sz w:val="28"/>
          <w:szCs w:val="28"/>
        </w:rPr>
        <w:t xml:space="preserve"> И.Ю.</w:t>
      </w:r>
      <w:r w:rsidR="00232E3E" w:rsidRPr="00A553CF">
        <w:rPr>
          <w:sz w:val="28"/>
          <w:szCs w:val="28"/>
        </w:rPr>
        <w:t xml:space="preserve">), </w:t>
      </w:r>
      <w:r w:rsidR="00232E3E">
        <w:rPr>
          <w:sz w:val="28"/>
          <w:szCs w:val="28"/>
        </w:rPr>
        <w:t>Пролетарского (</w:t>
      </w:r>
      <w:proofErr w:type="spellStart"/>
      <w:r w:rsidR="00232E3E">
        <w:rPr>
          <w:sz w:val="28"/>
          <w:szCs w:val="28"/>
        </w:rPr>
        <w:t>Аборнева</w:t>
      </w:r>
      <w:proofErr w:type="spellEnd"/>
      <w:r w:rsidR="00232E3E">
        <w:rPr>
          <w:sz w:val="28"/>
          <w:szCs w:val="28"/>
        </w:rPr>
        <w:t xml:space="preserve"> Р.А.) и </w:t>
      </w:r>
      <w:r w:rsidR="00232E3E" w:rsidRPr="00A553CF">
        <w:rPr>
          <w:sz w:val="28"/>
          <w:szCs w:val="28"/>
        </w:rPr>
        <w:t>Советского (</w:t>
      </w:r>
      <w:proofErr w:type="spellStart"/>
      <w:r w:rsidR="00232E3E" w:rsidRPr="00A553CF">
        <w:rPr>
          <w:sz w:val="28"/>
          <w:szCs w:val="28"/>
        </w:rPr>
        <w:t>Назарчук</w:t>
      </w:r>
      <w:proofErr w:type="spellEnd"/>
      <w:r w:rsidR="00232E3E" w:rsidRPr="00A553CF">
        <w:rPr>
          <w:sz w:val="28"/>
          <w:szCs w:val="28"/>
        </w:rPr>
        <w:t xml:space="preserve"> О.А.)</w:t>
      </w:r>
      <w:r w:rsidR="00232E3E">
        <w:rPr>
          <w:sz w:val="28"/>
          <w:szCs w:val="28"/>
        </w:rPr>
        <w:t xml:space="preserve">. </w:t>
      </w:r>
    </w:p>
    <w:p w:rsidR="00A553CF" w:rsidRPr="00A553CF" w:rsidRDefault="00560D1A" w:rsidP="00A553CF">
      <w:pPr>
        <w:pStyle w:val="20"/>
        <w:spacing w:before="0" w:line="240" w:lineRule="auto"/>
        <w:ind w:right="-51" w:firstLine="709"/>
        <w:rPr>
          <w:rFonts w:cs="Times New Roman"/>
        </w:rPr>
      </w:pPr>
      <w:r>
        <w:rPr>
          <w:rFonts w:cs="Times New Roman"/>
        </w:rPr>
        <w:t>7</w:t>
      </w:r>
      <w:r w:rsidR="00A553CF">
        <w:rPr>
          <w:rFonts w:cs="Times New Roman"/>
        </w:rPr>
        <w:t>.  </w:t>
      </w:r>
      <w:r w:rsidR="00A553CF" w:rsidRPr="00A553CF">
        <w:rPr>
          <w:rFonts w:cs="Times New Roman"/>
        </w:rPr>
        <w:t xml:space="preserve">Контроль исполнения настоящего приказа возложить на </w:t>
      </w:r>
      <w:proofErr w:type="spellStart"/>
      <w:r w:rsidR="00A553CF" w:rsidRPr="00A553CF">
        <w:rPr>
          <w:rFonts w:cs="Times New Roman"/>
        </w:rPr>
        <w:t>Распевалову</w:t>
      </w:r>
      <w:proofErr w:type="spellEnd"/>
      <w:r w:rsidR="00A553CF" w:rsidRPr="00A553CF">
        <w:rPr>
          <w:rFonts w:cs="Times New Roman"/>
        </w:rPr>
        <w:t xml:space="preserve"> М.В., заместителя начальника - начальника отдела общего образования Управления образования города Ростова-на-Дону.</w:t>
      </w: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402"/>
        <w:gridCol w:w="3118"/>
      </w:tblGrid>
      <w:tr w:rsidR="00CF59BF" w:rsidTr="0005761D">
        <w:trPr>
          <w:trHeight w:val="1302"/>
        </w:trPr>
        <w:tc>
          <w:tcPr>
            <w:tcW w:w="3691" w:type="dxa"/>
          </w:tcPr>
          <w:p w:rsidR="00087E14" w:rsidRDefault="000D1DE3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7E1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</w:p>
          <w:p w:rsidR="00CF59BF" w:rsidRDefault="00087E14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города Ростова-на-Дону</w:t>
            </w:r>
          </w:p>
        </w:tc>
        <w:tc>
          <w:tcPr>
            <w:tcW w:w="3402" w:type="dxa"/>
          </w:tcPr>
          <w:p w:rsidR="00CF59BF" w:rsidRDefault="00CF59BF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3118" w:type="dxa"/>
          </w:tcPr>
          <w:p w:rsidR="00B10066" w:rsidRDefault="00B10066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bookmarkEnd w:id="3"/>
          </w:p>
          <w:p w:rsidR="00B10066" w:rsidRDefault="00B10066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BF" w:rsidRDefault="00232E3E" w:rsidP="0005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Вихтоденко</w:t>
            </w:r>
            <w:proofErr w:type="spellEnd"/>
          </w:p>
        </w:tc>
      </w:tr>
    </w:tbl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95195" w:rsidTr="00295195">
        <w:tc>
          <w:tcPr>
            <w:tcW w:w="10196" w:type="dxa"/>
          </w:tcPr>
          <w:p w:rsidR="00295195" w:rsidRDefault="00B2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EXECUTOR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 Сапач</w:t>
            </w:r>
          </w:p>
          <w:p w:rsidR="00B21F24" w:rsidRPr="00DF5066" w:rsidRDefault="00B2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8(863)240 18 73</w:t>
            </w:r>
          </w:p>
        </w:tc>
      </w:tr>
    </w:tbl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p w:rsidR="00326956" w:rsidRDefault="00326956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:rsidR="00326956" w:rsidRDefault="00326956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:rsidR="00A553CF" w:rsidRPr="00D27E2F" w:rsidRDefault="00A553CF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bookmarkStart w:id="5" w:name="_GoBack"/>
      <w:bookmarkEnd w:id="5"/>
      <w:r w:rsidRPr="00D27E2F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Приложение 1 к приказу </w:t>
      </w:r>
    </w:p>
    <w:p w:rsidR="00A553CF" w:rsidRPr="00D27E2F" w:rsidRDefault="00A553CF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D27E2F">
        <w:rPr>
          <w:rFonts w:ascii="Times New Roman" w:hAnsi="Times New Roman" w:cs="Times New Roman"/>
          <w:sz w:val="20"/>
          <w:szCs w:val="20"/>
          <w:lang w:bidi="ru-RU"/>
        </w:rPr>
        <w:t>Управления образования года Ростова-на-Дону</w:t>
      </w:r>
    </w:p>
    <w:p w:rsidR="00A553CF" w:rsidRPr="00D27E2F" w:rsidRDefault="00A553CF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D27E2F">
        <w:rPr>
          <w:rFonts w:ascii="Times New Roman" w:hAnsi="Times New Roman" w:cs="Times New Roman"/>
          <w:sz w:val="20"/>
          <w:szCs w:val="20"/>
          <w:lang w:bidi="ru-RU"/>
        </w:rPr>
        <w:t xml:space="preserve"> от _____________№ УОПР-_____</w:t>
      </w:r>
    </w:p>
    <w:p w:rsidR="00A553CF" w:rsidRDefault="00A553CF" w:rsidP="00A553CF">
      <w:pPr>
        <w:widowControl w:val="0"/>
        <w:tabs>
          <w:tab w:val="left" w:pos="1320"/>
        </w:tabs>
        <w:spacing w:line="346" w:lineRule="exact"/>
        <w:jc w:val="right"/>
        <w:rPr>
          <w:sz w:val="20"/>
          <w:szCs w:val="20"/>
          <w:lang w:bidi="ru-RU"/>
        </w:rPr>
      </w:pPr>
    </w:p>
    <w:p w:rsidR="00A553CF" w:rsidRPr="008C5EB1" w:rsidRDefault="00A553CF" w:rsidP="00A553CF">
      <w:pPr>
        <w:pStyle w:val="a6"/>
        <w:spacing w:before="0" w:beforeAutospacing="0" w:after="0" w:afterAutospacing="0"/>
        <w:ind w:firstLine="641"/>
        <w:jc w:val="center"/>
        <w:rPr>
          <w:b/>
          <w:sz w:val="28"/>
          <w:szCs w:val="28"/>
        </w:rPr>
      </w:pPr>
      <w:r w:rsidRPr="008C5EB1">
        <w:rPr>
          <w:b/>
          <w:sz w:val="28"/>
          <w:szCs w:val="28"/>
        </w:rPr>
        <w:t>Территориальное закрепление общеобразовательных учреждений районов города за областными инновационными площадками</w:t>
      </w:r>
    </w:p>
    <w:p w:rsidR="00A553CF" w:rsidRPr="00A553CF" w:rsidRDefault="00A553CF" w:rsidP="00A553CF">
      <w:pPr>
        <w:pStyle w:val="a6"/>
        <w:spacing w:before="0" w:beforeAutospacing="0" w:after="0" w:afterAutospacing="0"/>
        <w:ind w:firstLine="641"/>
        <w:jc w:val="center"/>
        <w:rPr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348"/>
        <w:gridCol w:w="3763"/>
      </w:tblGrid>
      <w:tr w:rsidR="00A553CF" w:rsidRPr="00A553CF" w:rsidTr="006E7512">
        <w:tc>
          <w:tcPr>
            <w:tcW w:w="2977" w:type="dxa"/>
          </w:tcPr>
          <w:p w:rsidR="00A553CF" w:rsidRPr="008C5EB1" w:rsidRDefault="008C5EB1" w:rsidP="009E483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C5EB1">
              <w:rPr>
                <w:b/>
                <w:sz w:val="28"/>
                <w:szCs w:val="28"/>
              </w:rPr>
              <w:t>ППТ</w:t>
            </w:r>
            <w:r w:rsidR="00A553CF" w:rsidRPr="008C5EB1">
              <w:rPr>
                <w:b/>
                <w:sz w:val="28"/>
                <w:szCs w:val="28"/>
              </w:rPr>
              <w:t xml:space="preserve"> (общеобразовательное учреждение)</w:t>
            </w:r>
          </w:p>
        </w:tc>
        <w:tc>
          <w:tcPr>
            <w:tcW w:w="3402" w:type="dxa"/>
          </w:tcPr>
          <w:p w:rsidR="00A553CF" w:rsidRPr="008C5EB1" w:rsidRDefault="00A553CF" w:rsidP="009E483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C5EB1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794" w:type="dxa"/>
          </w:tcPr>
          <w:p w:rsidR="00A553CF" w:rsidRPr="008C5EB1" w:rsidRDefault="00A553CF" w:rsidP="008C5EB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C5EB1">
              <w:rPr>
                <w:b/>
                <w:sz w:val="28"/>
                <w:szCs w:val="28"/>
              </w:rPr>
              <w:t>Закрепление общеобразовательных учреждений районов города</w:t>
            </w:r>
            <w:r w:rsidR="009E483A" w:rsidRPr="008C5EB1">
              <w:rPr>
                <w:b/>
                <w:sz w:val="28"/>
                <w:szCs w:val="28"/>
              </w:rPr>
              <w:t xml:space="preserve"> з</w:t>
            </w:r>
            <w:r w:rsidRPr="008C5EB1">
              <w:rPr>
                <w:b/>
                <w:sz w:val="28"/>
                <w:szCs w:val="28"/>
              </w:rPr>
              <w:t xml:space="preserve">а </w:t>
            </w:r>
            <w:r w:rsidR="008C5EB1" w:rsidRPr="008C5EB1">
              <w:rPr>
                <w:b/>
                <w:sz w:val="28"/>
                <w:szCs w:val="28"/>
              </w:rPr>
              <w:t>ППТ</w:t>
            </w:r>
          </w:p>
        </w:tc>
      </w:tr>
      <w:tr w:rsidR="00232E3E" w:rsidRPr="00A553CF" w:rsidTr="006E7512">
        <w:tc>
          <w:tcPr>
            <w:tcW w:w="2977" w:type="dxa"/>
          </w:tcPr>
          <w:p w:rsidR="00232E3E" w:rsidRPr="008C5EB1" w:rsidRDefault="00232E3E" w:rsidP="0023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МБОУ «Школа № 93 имени Героя Советского Союза Фоменко Н.М.»</w:t>
            </w:r>
          </w:p>
        </w:tc>
        <w:tc>
          <w:tcPr>
            <w:tcW w:w="3402" w:type="dxa"/>
          </w:tcPr>
          <w:p w:rsidR="00232E3E" w:rsidRPr="008C5EB1" w:rsidRDefault="00232E3E" w:rsidP="008C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г. Ростов-на-</w:t>
            </w:r>
            <w:proofErr w:type="gramStart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Дону,</w:t>
            </w:r>
            <w:r w:rsidRPr="008C5EB1">
              <w:rPr>
                <w:rFonts w:ascii="Times New Roman" w:hAnsi="Times New Roman" w:cs="Times New Roman"/>
                <w:sz w:val="28"/>
                <w:szCs w:val="28"/>
              </w:rPr>
              <w:br/>
              <w:t>пр.</w:t>
            </w:r>
            <w:proofErr w:type="gramEnd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125/1</w:t>
            </w:r>
          </w:p>
        </w:tc>
        <w:tc>
          <w:tcPr>
            <w:tcW w:w="3794" w:type="dxa"/>
          </w:tcPr>
          <w:p w:rsidR="00232E3E" w:rsidRPr="00A553CF" w:rsidRDefault="008C5EB1" w:rsidP="00232E3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и Октябрьский районы</w:t>
            </w:r>
          </w:p>
        </w:tc>
      </w:tr>
      <w:tr w:rsidR="00232E3E" w:rsidRPr="00A553CF" w:rsidTr="006E7512">
        <w:tc>
          <w:tcPr>
            <w:tcW w:w="2977" w:type="dxa"/>
          </w:tcPr>
          <w:p w:rsidR="00232E3E" w:rsidRPr="008C5EB1" w:rsidRDefault="008C5EB1" w:rsidP="00232E3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EB1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232E3E" w:rsidRPr="008C5EB1">
              <w:rPr>
                <w:rFonts w:ascii="Times New Roman" w:hAnsi="Times New Roman"/>
                <w:sz w:val="28"/>
                <w:szCs w:val="28"/>
              </w:rPr>
              <w:t xml:space="preserve"> «Школа № 18 имени комиссара Ростовского стрелкового полка Народного ополчения </w:t>
            </w:r>
          </w:p>
          <w:p w:rsidR="00232E3E" w:rsidRPr="008C5EB1" w:rsidRDefault="00232E3E" w:rsidP="00232E3E">
            <w:pPr>
              <w:pStyle w:val="a8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8C5EB1">
              <w:rPr>
                <w:rFonts w:ascii="Times New Roman" w:hAnsi="Times New Roman"/>
                <w:sz w:val="28"/>
                <w:szCs w:val="28"/>
              </w:rPr>
              <w:t xml:space="preserve">56-армии </w:t>
            </w:r>
            <w:proofErr w:type="spellStart"/>
            <w:r w:rsidRPr="008C5EB1">
              <w:rPr>
                <w:rFonts w:ascii="Times New Roman" w:hAnsi="Times New Roman"/>
                <w:sz w:val="28"/>
                <w:szCs w:val="28"/>
              </w:rPr>
              <w:t>Штахановского</w:t>
            </w:r>
            <w:proofErr w:type="spellEnd"/>
            <w:r w:rsidRPr="008C5EB1">
              <w:rPr>
                <w:rFonts w:ascii="Times New Roman" w:hAnsi="Times New Roman"/>
                <w:sz w:val="28"/>
                <w:szCs w:val="28"/>
              </w:rPr>
              <w:t xml:space="preserve"> П.А.»</w:t>
            </w:r>
          </w:p>
        </w:tc>
        <w:tc>
          <w:tcPr>
            <w:tcW w:w="3402" w:type="dxa"/>
          </w:tcPr>
          <w:p w:rsidR="00232E3E" w:rsidRPr="008C5EB1" w:rsidRDefault="00232E3E" w:rsidP="008C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  <w:r w:rsidR="008C5EB1"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EB1" w:rsidRPr="008C5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Штахановского</w:t>
            </w:r>
            <w:proofErr w:type="spellEnd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3794" w:type="dxa"/>
          </w:tcPr>
          <w:p w:rsidR="00232E3E" w:rsidRPr="00A553CF" w:rsidRDefault="008C5EB1" w:rsidP="008C5EB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Первомайский и </w:t>
            </w:r>
            <w:r>
              <w:rPr>
                <w:sz w:val="28"/>
                <w:szCs w:val="28"/>
              </w:rPr>
              <w:br/>
              <w:t>Ленинский районы</w:t>
            </w:r>
          </w:p>
        </w:tc>
      </w:tr>
      <w:tr w:rsidR="00232E3E" w:rsidRPr="00A553CF" w:rsidTr="006E7512">
        <w:tc>
          <w:tcPr>
            <w:tcW w:w="2977" w:type="dxa"/>
          </w:tcPr>
          <w:p w:rsidR="00232E3E" w:rsidRPr="008C5EB1" w:rsidRDefault="008C5EB1" w:rsidP="0023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32E3E"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8 имени Героя Советского Союза </w:t>
            </w:r>
            <w:proofErr w:type="spellStart"/>
            <w:r w:rsidR="00232E3E" w:rsidRPr="008C5EB1">
              <w:rPr>
                <w:rFonts w:ascii="Times New Roman" w:hAnsi="Times New Roman" w:cs="Times New Roman"/>
                <w:sz w:val="28"/>
                <w:szCs w:val="28"/>
              </w:rPr>
              <w:t>Рашутина</w:t>
            </w:r>
            <w:proofErr w:type="spellEnd"/>
            <w:r w:rsidR="00232E3E"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 Григория Дмитриевича»</w:t>
            </w:r>
          </w:p>
        </w:tc>
        <w:tc>
          <w:tcPr>
            <w:tcW w:w="3402" w:type="dxa"/>
          </w:tcPr>
          <w:p w:rsidR="00232E3E" w:rsidRPr="008C5EB1" w:rsidRDefault="00232E3E" w:rsidP="008C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г. Ростова-на-</w:t>
            </w:r>
            <w:proofErr w:type="gramStart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Дону,</w:t>
            </w:r>
            <w:r w:rsidR="008C5EB1" w:rsidRPr="008C5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proofErr w:type="gramEnd"/>
            <w:r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Буйнакская, 12</w:t>
            </w:r>
          </w:p>
        </w:tc>
        <w:tc>
          <w:tcPr>
            <w:tcW w:w="3794" w:type="dxa"/>
          </w:tcPr>
          <w:p w:rsidR="00232E3E" w:rsidRPr="00A553CF" w:rsidRDefault="008C5EB1" w:rsidP="00232E3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Пролетарский и </w:t>
            </w:r>
            <w:r>
              <w:rPr>
                <w:sz w:val="28"/>
                <w:szCs w:val="28"/>
              </w:rPr>
              <w:br/>
              <w:t>Кировский районы</w:t>
            </w:r>
          </w:p>
        </w:tc>
      </w:tr>
      <w:tr w:rsidR="00232E3E" w:rsidRPr="00A553CF" w:rsidTr="006E7512">
        <w:tc>
          <w:tcPr>
            <w:tcW w:w="2977" w:type="dxa"/>
          </w:tcPr>
          <w:p w:rsidR="00232E3E" w:rsidRPr="008C5EB1" w:rsidRDefault="008C5EB1" w:rsidP="0023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232E3E"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 «Школа № 112»</w:t>
            </w:r>
          </w:p>
        </w:tc>
        <w:tc>
          <w:tcPr>
            <w:tcW w:w="3402" w:type="dxa"/>
          </w:tcPr>
          <w:p w:rsidR="00232E3E" w:rsidRPr="008C5EB1" w:rsidRDefault="00232E3E" w:rsidP="008C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</w:t>
            </w:r>
            <w:r w:rsidR="008C5EB1" w:rsidRPr="008C5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5EB1">
              <w:rPr>
                <w:rFonts w:ascii="Times New Roman" w:hAnsi="Times New Roman" w:cs="Times New Roman"/>
                <w:sz w:val="28"/>
                <w:szCs w:val="28"/>
              </w:rPr>
              <w:t>ул. 339 Стрелковой дивизии, 21/3</w:t>
            </w:r>
          </w:p>
        </w:tc>
        <w:tc>
          <w:tcPr>
            <w:tcW w:w="3794" w:type="dxa"/>
          </w:tcPr>
          <w:p w:rsidR="00232E3E" w:rsidRPr="00A553CF" w:rsidRDefault="008C5EB1" w:rsidP="00232E3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Советский </w:t>
            </w:r>
            <w:r>
              <w:rPr>
                <w:sz w:val="28"/>
                <w:szCs w:val="28"/>
              </w:rPr>
              <w:br/>
              <w:t>и Железнодорожный районы</w:t>
            </w:r>
          </w:p>
        </w:tc>
      </w:tr>
    </w:tbl>
    <w:p w:rsidR="00A553CF" w:rsidRPr="00D27E2F" w:rsidRDefault="00A553CF" w:rsidP="00D27E2F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sectPr w:rsidR="00A553CF" w:rsidRPr="00D27E2F" w:rsidSect="00232E3E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D0133"/>
    <w:multiLevelType w:val="hybridMultilevel"/>
    <w:tmpl w:val="4F8A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F"/>
    <w:rsid w:val="000472D6"/>
    <w:rsid w:val="0005761D"/>
    <w:rsid w:val="00087E14"/>
    <w:rsid w:val="000D1DE3"/>
    <w:rsid w:val="0019361C"/>
    <w:rsid w:val="00232E3E"/>
    <w:rsid w:val="002361E9"/>
    <w:rsid w:val="0025666D"/>
    <w:rsid w:val="00290B39"/>
    <w:rsid w:val="00295195"/>
    <w:rsid w:val="00326956"/>
    <w:rsid w:val="00355042"/>
    <w:rsid w:val="003B145C"/>
    <w:rsid w:val="003C553B"/>
    <w:rsid w:val="003C7CA8"/>
    <w:rsid w:val="0044703F"/>
    <w:rsid w:val="004A7806"/>
    <w:rsid w:val="004F4993"/>
    <w:rsid w:val="005113FF"/>
    <w:rsid w:val="005157EE"/>
    <w:rsid w:val="005517AA"/>
    <w:rsid w:val="00560D1A"/>
    <w:rsid w:val="00566AE3"/>
    <w:rsid w:val="0057642B"/>
    <w:rsid w:val="005E02F6"/>
    <w:rsid w:val="0063396C"/>
    <w:rsid w:val="0064728E"/>
    <w:rsid w:val="006D37CE"/>
    <w:rsid w:val="007834A8"/>
    <w:rsid w:val="00813B9A"/>
    <w:rsid w:val="008414DF"/>
    <w:rsid w:val="00860426"/>
    <w:rsid w:val="00891CDF"/>
    <w:rsid w:val="008C5EB1"/>
    <w:rsid w:val="00912031"/>
    <w:rsid w:val="009E483A"/>
    <w:rsid w:val="00A3107C"/>
    <w:rsid w:val="00A45D26"/>
    <w:rsid w:val="00A553CF"/>
    <w:rsid w:val="00AD5207"/>
    <w:rsid w:val="00B10066"/>
    <w:rsid w:val="00B21F24"/>
    <w:rsid w:val="00B70B65"/>
    <w:rsid w:val="00B94928"/>
    <w:rsid w:val="00BB30F4"/>
    <w:rsid w:val="00BE0F77"/>
    <w:rsid w:val="00C903B8"/>
    <w:rsid w:val="00C959BC"/>
    <w:rsid w:val="00CA7049"/>
    <w:rsid w:val="00CF59BF"/>
    <w:rsid w:val="00CF702C"/>
    <w:rsid w:val="00D255DD"/>
    <w:rsid w:val="00D27E2F"/>
    <w:rsid w:val="00D35D7F"/>
    <w:rsid w:val="00D9706C"/>
    <w:rsid w:val="00DF5066"/>
    <w:rsid w:val="00E639DD"/>
    <w:rsid w:val="00E71459"/>
    <w:rsid w:val="00E80F83"/>
    <w:rsid w:val="00EF32FF"/>
    <w:rsid w:val="00FE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03930-DE79-487F-9577-9323D32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картинке_"/>
    <w:link w:val="a5"/>
    <w:rsid w:val="00A553CF"/>
    <w:rPr>
      <w:rFonts w:ascii="Times New Roman" w:eastAsia="Times New Roman" w:hAnsi="Times New Roman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A553CF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A553C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3CF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A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553C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553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232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232E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E1BC-2416-454F-9F10-589FCE7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Марина Александровна Сапач</cp:lastModifiedBy>
  <cp:revision>4</cp:revision>
  <cp:lastPrinted>2023-01-12T13:07:00Z</cp:lastPrinted>
  <dcterms:created xsi:type="dcterms:W3CDTF">2025-04-03T11:12:00Z</dcterms:created>
  <dcterms:modified xsi:type="dcterms:W3CDTF">2025-04-03T14:27:00Z</dcterms:modified>
</cp:coreProperties>
</file>