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4E3" w:rsidRDefault="00EC14E3" w:rsidP="00BD6F12">
      <w:pPr>
        <w:spacing w:before="72"/>
        <w:jc w:val="right"/>
        <w:rPr>
          <w:spacing w:val="-2"/>
          <w:sz w:val="24"/>
        </w:rPr>
      </w:pPr>
      <w:r>
        <w:rPr>
          <w:spacing w:val="-2"/>
          <w:sz w:val="24"/>
        </w:rPr>
        <w:t xml:space="preserve">Приложение </w:t>
      </w:r>
      <w:r w:rsidR="00BB286C">
        <w:rPr>
          <w:spacing w:val="-2"/>
          <w:sz w:val="24"/>
        </w:rPr>
        <w:t>№</w:t>
      </w:r>
      <w:r w:rsidR="0011211C">
        <w:rPr>
          <w:spacing w:val="-2"/>
          <w:sz w:val="24"/>
        </w:rPr>
        <w:t>2</w:t>
      </w:r>
      <w:r w:rsidR="00BB286C">
        <w:rPr>
          <w:spacing w:val="-2"/>
          <w:sz w:val="24"/>
        </w:rPr>
        <w:t xml:space="preserve"> </w:t>
      </w:r>
      <w:r>
        <w:rPr>
          <w:spacing w:val="-2"/>
          <w:sz w:val="24"/>
        </w:rPr>
        <w:t xml:space="preserve">к </w:t>
      </w:r>
      <w:r w:rsidR="0011211C">
        <w:rPr>
          <w:spacing w:val="-2"/>
          <w:sz w:val="24"/>
        </w:rPr>
        <w:t>приказу</w:t>
      </w:r>
    </w:p>
    <w:p w:rsidR="00EC14E3" w:rsidRDefault="00EC14E3" w:rsidP="00BD6F12">
      <w:pPr>
        <w:spacing w:before="72"/>
        <w:jc w:val="right"/>
        <w:rPr>
          <w:spacing w:val="-2"/>
          <w:sz w:val="24"/>
        </w:rPr>
      </w:pPr>
      <w:r>
        <w:rPr>
          <w:spacing w:val="-2"/>
          <w:sz w:val="24"/>
        </w:rPr>
        <w:t>Управления образования города Ростова-на-Дону</w:t>
      </w:r>
    </w:p>
    <w:p w:rsidR="00EC14E3" w:rsidRDefault="00EC14E3" w:rsidP="00BD6F12">
      <w:pPr>
        <w:spacing w:before="72"/>
        <w:jc w:val="right"/>
        <w:rPr>
          <w:spacing w:val="-2"/>
          <w:sz w:val="24"/>
        </w:rPr>
      </w:pPr>
      <w:r>
        <w:rPr>
          <w:spacing w:val="-2"/>
          <w:sz w:val="24"/>
        </w:rPr>
        <w:t xml:space="preserve"> от________№__________</w:t>
      </w:r>
    </w:p>
    <w:p w:rsidR="00EC14E3" w:rsidRDefault="00EC14E3">
      <w:pPr>
        <w:spacing w:before="72"/>
        <w:ind w:right="1001"/>
        <w:jc w:val="right"/>
        <w:rPr>
          <w:spacing w:val="-2"/>
          <w:sz w:val="24"/>
        </w:rPr>
      </w:pPr>
    </w:p>
    <w:p w:rsidR="00EC14E3" w:rsidRDefault="00EC14E3" w:rsidP="00BD6F12">
      <w:pPr>
        <w:spacing w:before="72"/>
        <w:jc w:val="right"/>
        <w:rPr>
          <w:spacing w:val="-2"/>
          <w:sz w:val="24"/>
        </w:rPr>
      </w:pPr>
    </w:p>
    <w:p w:rsidR="00EC14E3" w:rsidRDefault="00EC14E3">
      <w:pPr>
        <w:spacing w:before="72"/>
        <w:ind w:right="1001"/>
        <w:jc w:val="right"/>
        <w:rPr>
          <w:spacing w:val="-2"/>
          <w:sz w:val="24"/>
        </w:rPr>
      </w:pPr>
    </w:p>
    <w:p w:rsidR="0019292F" w:rsidRDefault="00EC14E3" w:rsidP="00BD6F12">
      <w:pPr>
        <w:spacing w:before="214"/>
        <w:jc w:val="center"/>
        <w:rPr>
          <w:b/>
          <w:sz w:val="28"/>
        </w:rPr>
      </w:pPr>
      <w:r>
        <w:rPr>
          <w:b/>
          <w:spacing w:val="-2"/>
          <w:sz w:val="28"/>
        </w:rPr>
        <w:t>Примерное положение</w:t>
      </w:r>
    </w:p>
    <w:p w:rsidR="0019292F" w:rsidRDefault="006E5A84" w:rsidP="00BD6F12">
      <w:pPr>
        <w:spacing w:before="5" w:line="242" w:lineRule="auto"/>
        <w:ind w:firstLine="567"/>
        <w:jc w:val="center"/>
        <w:rPr>
          <w:b/>
          <w:sz w:val="28"/>
        </w:rPr>
      </w:pPr>
      <w:r>
        <w:rPr>
          <w:b/>
          <w:sz w:val="28"/>
        </w:rPr>
        <w:t>о</w:t>
      </w:r>
      <w:r>
        <w:rPr>
          <w:b/>
          <w:spacing w:val="-3"/>
          <w:sz w:val="28"/>
        </w:rPr>
        <w:t xml:space="preserve"> </w:t>
      </w:r>
      <w:r>
        <w:rPr>
          <w:b/>
          <w:sz w:val="28"/>
        </w:rPr>
        <w:t>пункте</w:t>
      </w:r>
      <w:r>
        <w:rPr>
          <w:b/>
          <w:spacing w:val="-4"/>
          <w:sz w:val="28"/>
        </w:rPr>
        <w:t xml:space="preserve"> </w:t>
      </w:r>
      <w:r>
        <w:rPr>
          <w:b/>
          <w:sz w:val="28"/>
        </w:rPr>
        <w:t>прохождения</w:t>
      </w:r>
      <w:r>
        <w:rPr>
          <w:b/>
          <w:spacing w:val="-6"/>
          <w:sz w:val="28"/>
        </w:rPr>
        <w:t xml:space="preserve"> </w:t>
      </w:r>
      <w:r>
        <w:rPr>
          <w:b/>
          <w:sz w:val="28"/>
        </w:rPr>
        <w:t>тестирования</w:t>
      </w:r>
      <w:r>
        <w:rPr>
          <w:b/>
          <w:spacing w:val="-8"/>
          <w:sz w:val="28"/>
        </w:rPr>
        <w:t xml:space="preserve"> </w:t>
      </w:r>
      <w:r>
        <w:rPr>
          <w:b/>
          <w:sz w:val="28"/>
        </w:rPr>
        <w:t>на</w:t>
      </w:r>
      <w:r>
        <w:rPr>
          <w:b/>
          <w:spacing w:val="-3"/>
          <w:sz w:val="28"/>
        </w:rPr>
        <w:t xml:space="preserve"> </w:t>
      </w:r>
      <w:r>
        <w:rPr>
          <w:b/>
          <w:sz w:val="28"/>
        </w:rPr>
        <w:t>знание</w:t>
      </w:r>
      <w:r>
        <w:rPr>
          <w:b/>
          <w:spacing w:val="-4"/>
          <w:sz w:val="28"/>
        </w:rPr>
        <w:t xml:space="preserve"> </w:t>
      </w:r>
      <w:r>
        <w:rPr>
          <w:b/>
          <w:sz w:val="28"/>
        </w:rPr>
        <w:t>русского</w:t>
      </w:r>
      <w:r>
        <w:rPr>
          <w:b/>
          <w:spacing w:val="-5"/>
          <w:sz w:val="28"/>
        </w:rPr>
        <w:t xml:space="preserve"> </w:t>
      </w:r>
      <w:r>
        <w:rPr>
          <w:b/>
          <w:sz w:val="28"/>
        </w:rPr>
        <w:t>языка,</w:t>
      </w:r>
      <w:r>
        <w:rPr>
          <w:b/>
          <w:spacing w:val="-5"/>
          <w:sz w:val="28"/>
        </w:rPr>
        <w:t xml:space="preserve"> </w:t>
      </w:r>
      <w:r>
        <w:rPr>
          <w:b/>
          <w:sz w:val="28"/>
        </w:rPr>
        <w:t>достаточное для освоения образовательных программ начального общего,</w:t>
      </w:r>
      <w:r w:rsidR="00BD6F12">
        <w:rPr>
          <w:b/>
          <w:sz w:val="28"/>
        </w:rPr>
        <w:t xml:space="preserve"> </w:t>
      </w:r>
      <w:r>
        <w:rPr>
          <w:b/>
          <w:sz w:val="28"/>
        </w:rPr>
        <w:t>основного</w:t>
      </w:r>
      <w:r>
        <w:rPr>
          <w:b/>
          <w:spacing w:val="-17"/>
          <w:sz w:val="28"/>
        </w:rPr>
        <w:t xml:space="preserve"> </w:t>
      </w:r>
      <w:r>
        <w:rPr>
          <w:b/>
          <w:sz w:val="28"/>
        </w:rPr>
        <w:t>общего</w:t>
      </w:r>
      <w:r>
        <w:rPr>
          <w:b/>
          <w:spacing w:val="-9"/>
          <w:sz w:val="28"/>
        </w:rPr>
        <w:t xml:space="preserve"> </w:t>
      </w:r>
      <w:r>
        <w:rPr>
          <w:b/>
          <w:sz w:val="28"/>
        </w:rPr>
        <w:t>и</w:t>
      </w:r>
      <w:r>
        <w:rPr>
          <w:b/>
          <w:spacing w:val="-17"/>
          <w:sz w:val="28"/>
        </w:rPr>
        <w:t xml:space="preserve"> </w:t>
      </w:r>
      <w:r>
        <w:rPr>
          <w:b/>
          <w:sz w:val="28"/>
        </w:rPr>
        <w:t>среднего</w:t>
      </w:r>
      <w:r>
        <w:rPr>
          <w:b/>
          <w:spacing w:val="-14"/>
          <w:sz w:val="28"/>
        </w:rPr>
        <w:t xml:space="preserve"> </w:t>
      </w:r>
      <w:r>
        <w:rPr>
          <w:b/>
          <w:sz w:val="28"/>
        </w:rPr>
        <w:t>общего</w:t>
      </w:r>
      <w:r>
        <w:rPr>
          <w:b/>
          <w:spacing w:val="-12"/>
          <w:sz w:val="28"/>
        </w:rPr>
        <w:t xml:space="preserve"> </w:t>
      </w:r>
      <w:r>
        <w:rPr>
          <w:b/>
          <w:sz w:val="28"/>
        </w:rPr>
        <w:t>образования,</w:t>
      </w:r>
      <w:r>
        <w:rPr>
          <w:b/>
          <w:spacing w:val="-15"/>
          <w:sz w:val="28"/>
        </w:rPr>
        <w:t xml:space="preserve"> </w:t>
      </w:r>
      <w:r>
        <w:rPr>
          <w:b/>
          <w:sz w:val="28"/>
        </w:rPr>
        <w:t>иностранных</w:t>
      </w:r>
      <w:r>
        <w:rPr>
          <w:b/>
          <w:spacing w:val="-3"/>
          <w:sz w:val="28"/>
        </w:rPr>
        <w:t xml:space="preserve"> </w:t>
      </w:r>
      <w:r>
        <w:rPr>
          <w:b/>
          <w:sz w:val="28"/>
        </w:rPr>
        <w:t xml:space="preserve">граждан и лиц без гражданства на базе </w:t>
      </w:r>
      <w:r w:rsidR="00EC14E3">
        <w:rPr>
          <w:b/>
          <w:sz w:val="28"/>
        </w:rPr>
        <w:t>______________________</w:t>
      </w:r>
    </w:p>
    <w:p w:rsidR="0019292F" w:rsidRDefault="0019292F">
      <w:pPr>
        <w:pStyle w:val="a3"/>
        <w:spacing w:before="307"/>
        <w:rPr>
          <w:b/>
        </w:rPr>
      </w:pPr>
    </w:p>
    <w:p w:rsidR="0019292F" w:rsidRPr="00BB286C" w:rsidRDefault="006E5A84">
      <w:pPr>
        <w:pStyle w:val="a4"/>
        <w:numPr>
          <w:ilvl w:val="0"/>
          <w:numId w:val="1"/>
        </w:numPr>
        <w:tabs>
          <w:tab w:val="left" w:pos="4489"/>
        </w:tabs>
        <w:spacing w:line="321" w:lineRule="exact"/>
        <w:ind w:left="4489" w:hanging="277"/>
        <w:jc w:val="both"/>
        <w:rPr>
          <w:b/>
          <w:sz w:val="28"/>
        </w:rPr>
      </w:pPr>
      <w:r>
        <w:rPr>
          <w:b/>
          <w:sz w:val="28"/>
        </w:rPr>
        <w:t>Общие</w:t>
      </w:r>
      <w:r>
        <w:rPr>
          <w:b/>
          <w:spacing w:val="-6"/>
          <w:sz w:val="28"/>
        </w:rPr>
        <w:t xml:space="preserve"> </w:t>
      </w:r>
      <w:r>
        <w:rPr>
          <w:b/>
          <w:spacing w:val="-2"/>
          <w:sz w:val="28"/>
        </w:rPr>
        <w:t>положения</w:t>
      </w:r>
    </w:p>
    <w:p w:rsidR="00BB286C" w:rsidRDefault="00BB286C" w:rsidP="00BB286C">
      <w:pPr>
        <w:pStyle w:val="a4"/>
        <w:tabs>
          <w:tab w:val="left" w:pos="4489"/>
        </w:tabs>
        <w:spacing w:line="321" w:lineRule="exact"/>
        <w:ind w:left="4489" w:firstLine="0"/>
        <w:jc w:val="right"/>
        <w:rPr>
          <w:b/>
          <w:sz w:val="28"/>
        </w:rPr>
      </w:pPr>
    </w:p>
    <w:p w:rsidR="00BD6F12" w:rsidRDefault="006E5A84" w:rsidP="00BD6F12">
      <w:pPr>
        <w:pStyle w:val="a4"/>
        <w:numPr>
          <w:ilvl w:val="1"/>
          <w:numId w:val="1"/>
        </w:numPr>
        <w:tabs>
          <w:tab w:val="left" w:pos="2163"/>
        </w:tabs>
        <w:ind w:left="142" w:right="1" w:firstLine="707"/>
        <w:jc w:val="both"/>
        <w:rPr>
          <w:sz w:val="28"/>
        </w:rPr>
      </w:pPr>
      <w:r>
        <w:rPr>
          <w:sz w:val="28"/>
        </w:rPr>
        <w:t>Пункт прохождения тестирования на знание русского языка, достаточное для освоения образовательных программ начального общего,</w:t>
      </w:r>
      <w:r>
        <w:rPr>
          <w:spacing w:val="-2"/>
          <w:sz w:val="28"/>
        </w:rPr>
        <w:t xml:space="preserve"> </w:t>
      </w:r>
      <w:r>
        <w:rPr>
          <w:sz w:val="28"/>
        </w:rPr>
        <w:t>основного</w:t>
      </w:r>
      <w:r>
        <w:rPr>
          <w:spacing w:val="-1"/>
          <w:sz w:val="28"/>
        </w:rPr>
        <w:t xml:space="preserve"> </w:t>
      </w:r>
      <w:r>
        <w:rPr>
          <w:sz w:val="28"/>
        </w:rPr>
        <w:t>общего</w:t>
      </w:r>
      <w:r>
        <w:rPr>
          <w:spacing w:val="-1"/>
          <w:sz w:val="28"/>
        </w:rPr>
        <w:t xml:space="preserve"> </w:t>
      </w:r>
      <w:r>
        <w:rPr>
          <w:sz w:val="28"/>
        </w:rPr>
        <w:t>и среднего общего образования, иностранных граждан и лиц без гражданства</w:t>
      </w:r>
      <w:r w:rsidR="00EC14E3">
        <w:rPr>
          <w:sz w:val="28"/>
        </w:rPr>
        <w:t xml:space="preserve"> </w:t>
      </w:r>
      <w:r>
        <w:rPr>
          <w:sz w:val="28"/>
        </w:rPr>
        <w:t xml:space="preserve">на базе </w:t>
      </w:r>
      <w:r w:rsidR="00EC14E3">
        <w:rPr>
          <w:sz w:val="28"/>
        </w:rPr>
        <w:t>_____________</w:t>
      </w:r>
      <w:r>
        <w:rPr>
          <w:sz w:val="28"/>
        </w:rPr>
        <w:t xml:space="preserve"> (далее</w:t>
      </w:r>
      <w:r>
        <w:rPr>
          <w:spacing w:val="40"/>
          <w:sz w:val="28"/>
        </w:rPr>
        <w:t xml:space="preserve"> </w:t>
      </w:r>
      <w:r>
        <w:rPr>
          <w:sz w:val="28"/>
        </w:rPr>
        <w:t>- ППТ) создан с целью организации и проведения тестирования на знание русского языка, достаточное для освоения образовательных программ начального общего,</w:t>
      </w:r>
      <w:r>
        <w:rPr>
          <w:spacing w:val="-1"/>
          <w:sz w:val="28"/>
        </w:rPr>
        <w:t xml:space="preserve"> </w:t>
      </w:r>
      <w:r>
        <w:rPr>
          <w:sz w:val="28"/>
        </w:rPr>
        <w:t>основного общего и среднего общего образования, иностранных граждан и лиц без гражданства, направленных руководителями общеобразовательных организаций.</w:t>
      </w:r>
    </w:p>
    <w:p w:rsidR="00BD6F12" w:rsidRDefault="006E5A84" w:rsidP="00BD6F12">
      <w:pPr>
        <w:pStyle w:val="a4"/>
        <w:numPr>
          <w:ilvl w:val="1"/>
          <w:numId w:val="1"/>
        </w:numPr>
        <w:tabs>
          <w:tab w:val="left" w:pos="2163"/>
        </w:tabs>
        <w:ind w:left="142" w:right="1" w:firstLine="707"/>
        <w:jc w:val="both"/>
        <w:rPr>
          <w:sz w:val="28"/>
        </w:rPr>
      </w:pPr>
      <w:r w:rsidRPr="00BD6F12">
        <w:rPr>
          <w:sz w:val="28"/>
        </w:rPr>
        <w:t xml:space="preserve">В своей деятельности ППТ руководствуется Федеральным законом от 29.12.2012 № 273-ФЗ «Об образовании в Российской Федерации», </w:t>
      </w:r>
      <w:r w:rsidR="00EC14E3" w:rsidRPr="00BD6F12">
        <w:rPr>
          <w:sz w:val="28"/>
        </w:rPr>
        <w:t>п</w:t>
      </w:r>
      <w:r w:rsidRPr="00BD6F12">
        <w:rPr>
          <w:sz w:val="28"/>
        </w:rPr>
        <w:t>риказом Министерства просвещения Российской Федерации от 4 марта 2025 г. № 170 «Об утверждении порядка проведения в государственной или муниципальной</w:t>
      </w:r>
      <w:r w:rsidRPr="00BD6F12">
        <w:rPr>
          <w:spacing w:val="40"/>
          <w:sz w:val="28"/>
        </w:rPr>
        <w:t xml:space="preserve"> </w:t>
      </w:r>
      <w:r w:rsidRPr="00BD6F12">
        <w:rPr>
          <w:sz w:val="28"/>
        </w:rPr>
        <w:t>общеобразовательной организации тестирования на знание русского языка, достаточное для освоения образовательных программ начального общего,</w:t>
      </w:r>
      <w:r w:rsidRPr="00BD6F12">
        <w:rPr>
          <w:spacing w:val="-1"/>
          <w:sz w:val="28"/>
        </w:rPr>
        <w:t xml:space="preserve"> </w:t>
      </w:r>
      <w:r w:rsidRPr="00BD6F12">
        <w:rPr>
          <w:sz w:val="28"/>
        </w:rPr>
        <w:t>основного общего и среднего общего образования,</w:t>
      </w:r>
      <w:r w:rsidRPr="00BD6F12">
        <w:rPr>
          <w:spacing w:val="-1"/>
          <w:sz w:val="28"/>
        </w:rPr>
        <w:t xml:space="preserve"> </w:t>
      </w:r>
      <w:r w:rsidRPr="00BD6F12">
        <w:rPr>
          <w:sz w:val="28"/>
        </w:rPr>
        <w:t>иностранных граждан и лиц без гражданства»</w:t>
      </w:r>
      <w:r w:rsidR="00EC14E3" w:rsidRPr="00BD6F12">
        <w:rPr>
          <w:sz w:val="28"/>
        </w:rPr>
        <w:t xml:space="preserve">, </w:t>
      </w:r>
      <w:r w:rsidR="00EC14E3" w:rsidRPr="00BD6F12">
        <w:rPr>
          <w:sz w:val="28"/>
          <w:szCs w:val="28"/>
        </w:rPr>
        <w:t xml:space="preserve">приказ Министерства просвещения РФ от 04.03.2025 </w:t>
      </w:r>
      <w:r w:rsidR="00E259AE" w:rsidRPr="00BD6F12">
        <w:rPr>
          <w:sz w:val="28"/>
          <w:szCs w:val="28"/>
        </w:rPr>
        <w:br/>
      </w:r>
      <w:r w:rsidR="00EC14E3" w:rsidRPr="00BD6F12">
        <w:rPr>
          <w:sz w:val="28"/>
          <w:szCs w:val="28"/>
        </w:rPr>
        <w:t>№ 171 «О внесении изменений в Порядок приема на обучение по образовательным программам общего, основного общего и среднего общего образования», утвержденный приказом Министерства просвещения РФ от 02.09.2020 № 458</w:t>
      </w:r>
      <w:r w:rsidR="00E259AE" w:rsidRPr="00BD6F12">
        <w:rPr>
          <w:sz w:val="28"/>
          <w:szCs w:val="28"/>
        </w:rPr>
        <w:t>», приказом Федеральной службы по надзору в сфере образования и науки от 05.03.2025 №510 «</w:t>
      </w:r>
      <w:r w:rsidR="00E259AE" w:rsidRPr="00BD6F12">
        <w:rPr>
          <w:sz w:val="28"/>
          <w:szCs w:val="28"/>
          <w:shd w:val="clear" w:color="auto" w:fill="FFFFFF"/>
        </w:rPr>
        <w:t>Об определении минимального количества баллов, подтверждающее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sidR="00BB286C" w:rsidRPr="00BD6F12">
        <w:rPr>
          <w:sz w:val="28"/>
          <w:szCs w:val="28"/>
          <w:shd w:val="clear" w:color="auto" w:fill="FFFFFF"/>
        </w:rPr>
        <w:t xml:space="preserve">, приказом </w:t>
      </w:r>
      <w:proofErr w:type="spellStart"/>
      <w:r w:rsidR="00BB286C" w:rsidRPr="00BD6F12">
        <w:rPr>
          <w:bCs/>
          <w:sz w:val="28"/>
          <w:szCs w:val="28"/>
          <w:shd w:val="clear" w:color="auto" w:fill="FFFFFF"/>
        </w:rPr>
        <w:t>минобразования</w:t>
      </w:r>
      <w:proofErr w:type="spellEnd"/>
      <w:r w:rsidR="00BB286C" w:rsidRPr="00BD6F12">
        <w:rPr>
          <w:bCs/>
          <w:sz w:val="28"/>
          <w:szCs w:val="28"/>
          <w:shd w:val="clear" w:color="auto" w:fill="FFFFFF"/>
        </w:rPr>
        <w:t xml:space="preserve"> Ростовской области «Об организации проведения тестирования на знание русского языка, достаточное для освоения образовательных программ общего образования, иностранных граждан и лиц без гражданства в 2025 году на территории Ростовской области» от 25.03.2025 № 317</w:t>
      </w:r>
      <w:r w:rsidRPr="00BD6F12">
        <w:rPr>
          <w:sz w:val="28"/>
        </w:rPr>
        <w:t xml:space="preserve"> и настоящим положением.</w:t>
      </w:r>
    </w:p>
    <w:p w:rsidR="0019292F" w:rsidRPr="00BD6F12" w:rsidRDefault="006E5A84" w:rsidP="00BD6F12">
      <w:pPr>
        <w:pStyle w:val="a4"/>
        <w:numPr>
          <w:ilvl w:val="1"/>
          <w:numId w:val="1"/>
        </w:numPr>
        <w:tabs>
          <w:tab w:val="left" w:pos="2163"/>
        </w:tabs>
        <w:ind w:left="142" w:right="1" w:firstLine="707"/>
        <w:jc w:val="both"/>
        <w:rPr>
          <w:sz w:val="28"/>
        </w:rPr>
      </w:pPr>
      <w:r w:rsidRPr="00BD6F12">
        <w:rPr>
          <w:spacing w:val="-2"/>
          <w:sz w:val="28"/>
        </w:rPr>
        <w:t>ППТ</w:t>
      </w:r>
      <w:r w:rsidRPr="00BD6F12">
        <w:rPr>
          <w:spacing w:val="-7"/>
          <w:sz w:val="28"/>
        </w:rPr>
        <w:t xml:space="preserve"> </w:t>
      </w:r>
      <w:r w:rsidRPr="00BD6F12">
        <w:rPr>
          <w:spacing w:val="-2"/>
          <w:sz w:val="28"/>
        </w:rPr>
        <w:t>в</w:t>
      </w:r>
      <w:r w:rsidRPr="00BD6F12">
        <w:rPr>
          <w:spacing w:val="-8"/>
          <w:sz w:val="28"/>
        </w:rPr>
        <w:t xml:space="preserve"> </w:t>
      </w:r>
      <w:r w:rsidRPr="00BD6F12">
        <w:rPr>
          <w:spacing w:val="-2"/>
          <w:sz w:val="28"/>
        </w:rPr>
        <w:t>своей</w:t>
      </w:r>
      <w:r w:rsidRPr="00BD6F12">
        <w:rPr>
          <w:spacing w:val="-5"/>
          <w:sz w:val="28"/>
        </w:rPr>
        <w:t xml:space="preserve"> </w:t>
      </w:r>
      <w:r w:rsidRPr="00BD6F12">
        <w:rPr>
          <w:spacing w:val="-2"/>
          <w:sz w:val="28"/>
        </w:rPr>
        <w:t>деятельности</w:t>
      </w:r>
      <w:r w:rsidRPr="00BD6F12">
        <w:rPr>
          <w:spacing w:val="-1"/>
          <w:sz w:val="28"/>
        </w:rPr>
        <w:t xml:space="preserve"> </w:t>
      </w:r>
      <w:r w:rsidRPr="00BD6F12">
        <w:rPr>
          <w:spacing w:val="-2"/>
          <w:sz w:val="28"/>
        </w:rPr>
        <w:t>подчиняется</w:t>
      </w:r>
      <w:r w:rsidRPr="00BD6F12">
        <w:rPr>
          <w:spacing w:val="-7"/>
          <w:sz w:val="28"/>
        </w:rPr>
        <w:t xml:space="preserve"> </w:t>
      </w:r>
      <w:r w:rsidRPr="00BD6F12">
        <w:rPr>
          <w:spacing w:val="-2"/>
          <w:sz w:val="28"/>
        </w:rPr>
        <w:t>директору</w:t>
      </w:r>
      <w:r w:rsidRPr="00BD6F12">
        <w:rPr>
          <w:spacing w:val="-6"/>
          <w:sz w:val="28"/>
        </w:rPr>
        <w:t xml:space="preserve"> </w:t>
      </w:r>
      <w:r w:rsidRPr="00BD6F12">
        <w:rPr>
          <w:spacing w:val="-2"/>
          <w:sz w:val="28"/>
        </w:rPr>
        <w:t>школы.</w:t>
      </w:r>
    </w:p>
    <w:p w:rsidR="0019292F" w:rsidRPr="00BB286C" w:rsidRDefault="006E5A84">
      <w:pPr>
        <w:pStyle w:val="a4"/>
        <w:numPr>
          <w:ilvl w:val="0"/>
          <w:numId w:val="1"/>
        </w:numPr>
        <w:tabs>
          <w:tab w:val="left" w:pos="2960"/>
        </w:tabs>
        <w:spacing w:line="321" w:lineRule="exact"/>
        <w:ind w:left="2960" w:hanging="277"/>
        <w:jc w:val="both"/>
        <w:rPr>
          <w:b/>
          <w:sz w:val="28"/>
        </w:rPr>
      </w:pPr>
      <w:r>
        <w:rPr>
          <w:b/>
          <w:sz w:val="28"/>
        </w:rPr>
        <w:lastRenderedPageBreak/>
        <w:t>Цели,</w:t>
      </w:r>
      <w:r>
        <w:rPr>
          <w:b/>
          <w:spacing w:val="-18"/>
          <w:sz w:val="28"/>
        </w:rPr>
        <w:t xml:space="preserve"> </w:t>
      </w:r>
      <w:r>
        <w:rPr>
          <w:b/>
          <w:sz w:val="28"/>
        </w:rPr>
        <w:t>задачи,</w:t>
      </w:r>
      <w:r>
        <w:rPr>
          <w:b/>
          <w:spacing w:val="-17"/>
          <w:sz w:val="28"/>
        </w:rPr>
        <w:t xml:space="preserve"> </w:t>
      </w:r>
      <w:r>
        <w:rPr>
          <w:b/>
          <w:sz w:val="28"/>
        </w:rPr>
        <w:t>функции</w:t>
      </w:r>
      <w:r>
        <w:rPr>
          <w:b/>
          <w:spacing w:val="-17"/>
          <w:sz w:val="28"/>
        </w:rPr>
        <w:t xml:space="preserve"> </w:t>
      </w:r>
      <w:r>
        <w:rPr>
          <w:b/>
          <w:sz w:val="28"/>
        </w:rPr>
        <w:t>деятельности</w:t>
      </w:r>
      <w:r>
        <w:rPr>
          <w:b/>
          <w:spacing w:val="-17"/>
          <w:sz w:val="28"/>
        </w:rPr>
        <w:t xml:space="preserve"> </w:t>
      </w:r>
      <w:r>
        <w:rPr>
          <w:b/>
          <w:spacing w:val="-5"/>
          <w:sz w:val="28"/>
        </w:rPr>
        <w:t>ППТ</w:t>
      </w:r>
    </w:p>
    <w:p w:rsidR="00BB286C" w:rsidRDefault="00BB286C" w:rsidP="00BB286C">
      <w:pPr>
        <w:pStyle w:val="a4"/>
        <w:tabs>
          <w:tab w:val="left" w:pos="2960"/>
        </w:tabs>
        <w:spacing w:line="321" w:lineRule="exact"/>
        <w:ind w:left="2960" w:firstLine="0"/>
        <w:jc w:val="right"/>
        <w:rPr>
          <w:b/>
          <w:sz w:val="28"/>
        </w:rPr>
      </w:pPr>
    </w:p>
    <w:p w:rsidR="00BD6F12" w:rsidRDefault="006E5A84" w:rsidP="00BD6F12">
      <w:pPr>
        <w:pStyle w:val="a4"/>
        <w:numPr>
          <w:ilvl w:val="1"/>
          <w:numId w:val="1"/>
        </w:numPr>
        <w:tabs>
          <w:tab w:val="left" w:pos="2173"/>
        </w:tabs>
        <w:ind w:left="0" w:firstLine="705"/>
        <w:jc w:val="both"/>
        <w:rPr>
          <w:sz w:val="28"/>
        </w:rPr>
      </w:pPr>
      <w:r>
        <w:rPr>
          <w:sz w:val="28"/>
        </w:rPr>
        <w:t>Основной целью деятельности ППТ является определение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w:t>
      </w:r>
    </w:p>
    <w:p w:rsidR="0019292F" w:rsidRPr="00BD6F12" w:rsidRDefault="006E5A84" w:rsidP="00BD6F12">
      <w:pPr>
        <w:pStyle w:val="a4"/>
        <w:numPr>
          <w:ilvl w:val="1"/>
          <w:numId w:val="1"/>
        </w:numPr>
        <w:tabs>
          <w:tab w:val="left" w:pos="2173"/>
        </w:tabs>
        <w:ind w:left="0" w:firstLine="705"/>
        <w:jc w:val="both"/>
        <w:rPr>
          <w:sz w:val="28"/>
        </w:rPr>
      </w:pPr>
      <w:r w:rsidRPr="00BD6F12">
        <w:rPr>
          <w:sz w:val="28"/>
        </w:rPr>
        <w:t>Задачами</w:t>
      </w:r>
      <w:r w:rsidRPr="00BD6F12">
        <w:rPr>
          <w:spacing w:val="-14"/>
          <w:sz w:val="28"/>
        </w:rPr>
        <w:t xml:space="preserve"> </w:t>
      </w:r>
      <w:r w:rsidRPr="00BD6F12">
        <w:rPr>
          <w:sz w:val="28"/>
        </w:rPr>
        <w:t>ППТ</w:t>
      </w:r>
      <w:r w:rsidRPr="00BD6F12">
        <w:rPr>
          <w:spacing w:val="-15"/>
          <w:sz w:val="28"/>
        </w:rPr>
        <w:t xml:space="preserve"> </w:t>
      </w:r>
      <w:r w:rsidRPr="00BD6F12">
        <w:rPr>
          <w:spacing w:val="-2"/>
          <w:sz w:val="28"/>
        </w:rPr>
        <w:t>являются:</w:t>
      </w:r>
    </w:p>
    <w:p w:rsidR="0019292F" w:rsidRPr="00E259AE" w:rsidRDefault="006E5A84" w:rsidP="00BD6F12">
      <w:pPr>
        <w:pStyle w:val="a4"/>
        <w:numPr>
          <w:ilvl w:val="2"/>
          <w:numId w:val="1"/>
        </w:numPr>
        <w:tabs>
          <w:tab w:val="left" w:pos="2260"/>
          <w:tab w:val="left" w:pos="9923"/>
        </w:tabs>
        <w:ind w:left="0" w:firstLine="567"/>
        <w:jc w:val="both"/>
        <w:rPr>
          <w:sz w:val="28"/>
          <w:szCs w:val="28"/>
        </w:rPr>
      </w:pPr>
      <w:r>
        <w:rPr>
          <w:sz w:val="28"/>
        </w:rPr>
        <w:t>Проведение тестирования на знание русского языка, достаточное для освоения образовательных программ начального общего,</w:t>
      </w:r>
      <w:r>
        <w:rPr>
          <w:spacing w:val="-1"/>
          <w:sz w:val="28"/>
        </w:rPr>
        <w:t xml:space="preserve"> </w:t>
      </w:r>
      <w:r>
        <w:rPr>
          <w:sz w:val="28"/>
        </w:rPr>
        <w:t xml:space="preserve">основного общего и среднего </w:t>
      </w:r>
      <w:r w:rsidRPr="00E259AE">
        <w:rPr>
          <w:sz w:val="28"/>
          <w:szCs w:val="28"/>
        </w:rPr>
        <w:t>общего образования,</w:t>
      </w:r>
      <w:r w:rsidRPr="00E259AE">
        <w:rPr>
          <w:spacing w:val="-1"/>
          <w:sz w:val="28"/>
          <w:szCs w:val="28"/>
        </w:rPr>
        <w:t xml:space="preserve"> </w:t>
      </w:r>
      <w:r w:rsidRPr="00E259AE">
        <w:rPr>
          <w:sz w:val="28"/>
          <w:szCs w:val="28"/>
        </w:rPr>
        <w:t>иностранных граждан</w:t>
      </w:r>
      <w:r w:rsidRPr="00E259AE">
        <w:rPr>
          <w:spacing w:val="80"/>
          <w:sz w:val="28"/>
          <w:szCs w:val="28"/>
        </w:rPr>
        <w:t xml:space="preserve"> </w:t>
      </w:r>
      <w:r w:rsidRPr="00E259AE">
        <w:rPr>
          <w:sz w:val="28"/>
          <w:szCs w:val="28"/>
        </w:rPr>
        <w:t>и</w:t>
      </w:r>
      <w:r w:rsidRPr="00E259AE">
        <w:rPr>
          <w:spacing w:val="80"/>
          <w:sz w:val="28"/>
          <w:szCs w:val="28"/>
        </w:rPr>
        <w:t xml:space="preserve"> </w:t>
      </w:r>
      <w:r w:rsidRPr="00E259AE">
        <w:rPr>
          <w:sz w:val="28"/>
          <w:szCs w:val="28"/>
        </w:rPr>
        <w:t>лиц</w:t>
      </w:r>
      <w:r w:rsidRPr="00E259AE">
        <w:rPr>
          <w:spacing w:val="80"/>
          <w:sz w:val="28"/>
          <w:szCs w:val="28"/>
        </w:rPr>
        <w:t xml:space="preserve"> </w:t>
      </w:r>
      <w:r w:rsidRPr="00E259AE">
        <w:rPr>
          <w:sz w:val="28"/>
          <w:szCs w:val="28"/>
        </w:rPr>
        <w:t>без</w:t>
      </w:r>
      <w:r w:rsidRPr="00E259AE">
        <w:rPr>
          <w:spacing w:val="80"/>
          <w:sz w:val="28"/>
          <w:szCs w:val="28"/>
        </w:rPr>
        <w:t xml:space="preserve"> </w:t>
      </w:r>
      <w:r w:rsidRPr="00E259AE">
        <w:rPr>
          <w:sz w:val="28"/>
          <w:szCs w:val="28"/>
        </w:rPr>
        <w:t>гражданства</w:t>
      </w:r>
      <w:r w:rsidRPr="00E259AE">
        <w:rPr>
          <w:spacing w:val="80"/>
          <w:sz w:val="28"/>
          <w:szCs w:val="28"/>
        </w:rPr>
        <w:t xml:space="preserve"> </w:t>
      </w:r>
      <w:r w:rsidRPr="00E259AE">
        <w:rPr>
          <w:sz w:val="28"/>
          <w:szCs w:val="28"/>
        </w:rPr>
        <w:t>с</w:t>
      </w:r>
      <w:r w:rsidRPr="00E259AE">
        <w:rPr>
          <w:spacing w:val="80"/>
          <w:sz w:val="28"/>
          <w:szCs w:val="28"/>
        </w:rPr>
        <w:t xml:space="preserve"> </w:t>
      </w:r>
      <w:r w:rsidRPr="00E259AE">
        <w:rPr>
          <w:sz w:val="28"/>
          <w:szCs w:val="28"/>
        </w:rPr>
        <w:t>использованием</w:t>
      </w:r>
      <w:r w:rsidRPr="00E259AE">
        <w:rPr>
          <w:spacing w:val="80"/>
          <w:sz w:val="28"/>
          <w:szCs w:val="28"/>
        </w:rPr>
        <w:t xml:space="preserve"> </w:t>
      </w:r>
      <w:r w:rsidRPr="00E259AE">
        <w:rPr>
          <w:sz w:val="28"/>
          <w:szCs w:val="28"/>
        </w:rPr>
        <w:t>диагностических</w:t>
      </w:r>
      <w:r w:rsidR="00E259AE" w:rsidRPr="00E259AE">
        <w:rPr>
          <w:sz w:val="28"/>
          <w:szCs w:val="28"/>
        </w:rPr>
        <w:t xml:space="preserve"> </w:t>
      </w:r>
      <w:r w:rsidRPr="00E259AE">
        <w:rPr>
          <w:sz w:val="28"/>
          <w:szCs w:val="28"/>
        </w:rPr>
        <w:t>материалов для проведения тестирования, разработанных Федеральной службой по надзору в сфере образования и науки</w:t>
      </w:r>
      <w:r w:rsidR="00BD6F12">
        <w:rPr>
          <w:sz w:val="28"/>
          <w:szCs w:val="28"/>
        </w:rPr>
        <w:t>.</w:t>
      </w:r>
    </w:p>
    <w:p w:rsidR="00BD6F12" w:rsidRDefault="006E5A84" w:rsidP="00BD6F12">
      <w:pPr>
        <w:pStyle w:val="a4"/>
        <w:numPr>
          <w:ilvl w:val="2"/>
          <w:numId w:val="1"/>
        </w:numPr>
        <w:tabs>
          <w:tab w:val="left" w:pos="2419"/>
          <w:tab w:val="left" w:pos="9923"/>
        </w:tabs>
        <w:ind w:left="0" w:firstLine="567"/>
        <w:jc w:val="both"/>
        <w:rPr>
          <w:sz w:val="28"/>
          <w:szCs w:val="28"/>
        </w:rPr>
      </w:pPr>
      <w:r w:rsidRPr="00E259AE">
        <w:rPr>
          <w:sz w:val="28"/>
          <w:szCs w:val="28"/>
        </w:rPr>
        <w:t>Установление по результатам тестирования на основании критериев оценивания знания русского языка, утвержденных Федеральной службой по надзору в сфере образования и науки, следующих</w:t>
      </w:r>
      <w:r w:rsidRPr="00E259AE">
        <w:rPr>
          <w:spacing w:val="40"/>
          <w:sz w:val="28"/>
          <w:szCs w:val="28"/>
        </w:rPr>
        <w:t xml:space="preserve"> </w:t>
      </w:r>
      <w:r w:rsidRPr="00E259AE">
        <w:rPr>
          <w:sz w:val="28"/>
          <w:szCs w:val="28"/>
        </w:rPr>
        <w:t>уровней</w:t>
      </w:r>
      <w:r w:rsidR="00BD6F12">
        <w:rPr>
          <w:sz w:val="28"/>
          <w:szCs w:val="28"/>
        </w:rPr>
        <w:t xml:space="preserve"> </w:t>
      </w:r>
      <w:r w:rsidRPr="00E259AE">
        <w:rPr>
          <w:sz w:val="28"/>
          <w:szCs w:val="28"/>
        </w:rPr>
        <w:t>знания</w:t>
      </w:r>
      <w:r w:rsidRPr="00BD6F12">
        <w:rPr>
          <w:spacing w:val="40"/>
          <w:sz w:val="28"/>
          <w:szCs w:val="28"/>
        </w:rPr>
        <w:t xml:space="preserve"> </w:t>
      </w:r>
      <w:r w:rsidRPr="00E259AE">
        <w:rPr>
          <w:sz w:val="28"/>
          <w:szCs w:val="28"/>
        </w:rPr>
        <w:t>русского языка:</w:t>
      </w:r>
      <w:r w:rsidRPr="00BD6F12">
        <w:rPr>
          <w:spacing w:val="-11"/>
          <w:sz w:val="28"/>
          <w:szCs w:val="28"/>
        </w:rPr>
        <w:t xml:space="preserve"> </w:t>
      </w:r>
      <w:r w:rsidRPr="00E259AE">
        <w:rPr>
          <w:sz w:val="28"/>
          <w:szCs w:val="28"/>
        </w:rPr>
        <w:t>достаточный для</w:t>
      </w:r>
      <w:r w:rsidRPr="00BD6F12">
        <w:rPr>
          <w:spacing w:val="40"/>
          <w:sz w:val="28"/>
          <w:szCs w:val="28"/>
        </w:rPr>
        <w:t xml:space="preserve"> </w:t>
      </w:r>
      <w:r w:rsidRPr="00E259AE">
        <w:rPr>
          <w:sz w:val="28"/>
          <w:szCs w:val="28"/>
        </w:rPr>
        <w:t>освоения образовательных программ или недостаточный для освоения образовательных программ</w:t>
      </w:r>
      <w:r w:rsidR="00BD6F12">
        <w:rPr>
          <w:sz w:val="28"/>
          <w:szCs w:val="28"/>
        </w:rPr>
        <w:t>.</w:t>
      </w:r>
    </w:p>
    <w:p w:rsidR="0019292F" w:rsidRPr="00E259AE" w:rsidRDefault="006E5A84" w:rsidP="00BD6F12">
      <w:pPr>
        <w:pStyle w:val="a4"/>
        <w:numPr>
          <w:ilvl w:val="2"/>
          <w:numId w:val="1"/>
        </w:numPr>
        <w:tabs>
          <w:tab w:val="left" w:pos="2419"/>
          <w:tab w:val="left" w:pos="9923"/>
        </w:tabs>
        <w:ind w:left="0" w:firstLine="567"/>
        <w:jc w:val="both"/>
        <w:rPr>
          <w:sz w:val="28"/>
          <w:szCs w:val="28"/>
        </w:rPr>
      </w:pPr>
      <w:r w:rsidRPr="00BD6F12">
        <w:rPr>
          <w:sz w:val="28"/>
          <w:szCs w:val="28"/>
        </w:rPr>
        <w:t>Передача</w:t>
      </w:r>
      <w:r w:rsidRPr="00BD6F12">
        <w:rPr>
          <w:spacing w:val="65"/>
          <w:sz w:val="28"/>
          <w:szCs w:val="28"/>
        </w:rPr>
        <w:t xml:space="preserve"> </w:t>
      </w:r>
      <w:r w:rsidRPr="00BD6F12">
        <w:rPr>
          <w:sz w:val="28"/>
          <w:szCs w:val="28"/>
        </w:rPr>
        <w:t>сведений</w:t>
      </w:r>
      <w:r w:rsidRPr="00BD6F12">
        <w:rPr>
          <w:spacing w:val="67"/>
          <w:sz w:val="28"/>
          <w:szCs w:val="28"/>
        </w:rPr>
        <w:t xml:space="preserve"> </w:t>
      </w:r>
      <w:r w:rsidRPr="00BD6F12">
        <w:rPr>
          <w:sz w:val="28"/>
          <w:szCs w:val="28"/>
        </w:rPr>
        <w:t>о</w:t>
      </w:r>
      <w:r w:rsidRPr="00BD6F12">
        <w:rPr>
          <w:spacing w:val="63"/>
          <w:sz w:val="28"/>
          <w:szCs w:val="28"/>
        </w:rPr>
        <w:t xml:space="preserve"> </w:t>
      </w:r>
      <w:r w:rsidRPr="00BD6F12">
        <w:rPr>
          <w:sz w:val="28"/>
          <w:szCs w:val="28"/>
        </w:rPr>
        <w:t>результатах</w:t>
      </w:r>
      <w:r w:rsidRPr="00BD6F12">
        <w:rPr>
          <w:spacing w:val="71"/>
          <w:sz w:val="28"/>
          <w:szCs w:val="28"/>
        </w:rPr>
        <w:t xml:space="preserve"> </w:t>
      </w:r>
      <w:r w:rsidRPr="00BD6F12">
        <w:rPr>
          <w:spacing w:val="-2"/>
          <w:sz w:val="28"/>
          <w:szCs w:val="28"/>
        </w:rPr>
        <w:t>тестирования</w:t>
      </w:r>
      <w:r w:rsidR="00BD6F12" w:rsidRPr="00BD6F12">
        <w:rPr>
          <w:spacing w:val="-2"/>
        </w:rPr>
        <w:t xml:space="preserve"> </w:t>
      </w:r>
      <w:r w:rsidRPr="00E259AE">
        <w:rPr>
          <w:sz w:val="28"/>
          <w:szCs w:val="28"/>
        </w:rPr>
        <w:t>в</w:t>
      </w:r>
      <w:r w:rsidRPr="00BD6F12">
        <w:rPr>
          <w:spacing w:val="-18"/>
          <w:sz w:val="28"/>
          <w:szCs w:val="28"/>
        </w:rPr>
        <w:t xml:space="preserve"> </w:t>
      </w:r>
      <w:r w:rsidRPr="00E259AE">
        <w:rPr>
          <w:sz w:val="28"/>
          <w:szCs w:val="28"/>
        </w:rPr>
        <w:t>общеобразовательную организацию,</w:t>
      </w:r>
      <w:r w:rsidRPr="00BD6F12">
        <w:rPr>
          <w:spacing w:val="-6"/>
          <w:sz w:val="28"/>
          <w:szCs w:val="28"/>
        </w:rPr>
        <w:t xml:space="preserve"> </w:t>
      </w:r>
      <w:r w:rsidRPr="00E259AE">
        <w:rPr>
          <w:sz w:val="28"/>
          <w:szCs w:val="28"/>
        </w:rPr>
        <w:t>в которую</w:t>
      </w:r>
      <w:r w:rsidRPr="00BD6F12">
        <w:rPr>
          <w:spacing w:val="40"/>
          <w:sz w:val="28"/>
          <w:szCs w:val="28"/>
        </w:rPr>
        <w:t xml:space="preserve"> </w:t>
      </w:r>
      <w:r w:rsidRPr="00E259AE">
        <w:rPr>
          <w:sz w:val="28"/>
          <w:szCs w:val="28"/>
        </w:rPr>
        <w:t>иностранный</w:t>
      </w:r>
      <w:r w:rsidRPr="00BD6F12">
        <w:rPr>
          <w:spacing w:val="40"/>
          <w:sz w:val="28"/>
          <w:szCs w:val="28"/>
        </w:rPr>
        <w:t xml:space="preserve"> </w:t>
      </w:r>
      <w:r w:rsidRPr="00E259AE">
        <w:rPr>
          <w:sz w:val="28"/>
          <w:szCs w:val="28"/>
        </w:rPr>
        <w:t>гражданин подал заявление о приеме на обучение.</w:t>
      </w:r>
    </w:p>
    <w:p w:rsidR="0019292F" w:rsidRDefault="0019292F" w:rsidP="00BD6F12">
      <w:pPr>
        <w:pStyle w:val="a3"/>
        <w:spacing w:before="11"/>
        <w:ind w:firstLine="567"/>
      </w:pPr>
    </w:p>
    <w:p w:rsidR="0019292F" w:rsidRPr="00BD6F12" w:rsidRDefault="006E5A84">
      <w:pPr>
        <w:pStyle w:val="a4"/>
        <w:numPr>
          <w:ilvl w:val="0"/>
          <w:numId w:val="1"/>
        </w:numPr>
        <w:tabs>
          <w:tab w:val="left" w:pos="3875"/>
        </w:tabs>
        <w:ind w:left="3875" w:hanging="275"/>
        <w:jc w:val="left"/>
        <w:rPr>
          <w:b/>
          <w:sz w:val="28"/>
        </w:rPr>
      </w:pPr>
      <w:r>
        <w:rPr>
          <w:b/>
          <w:spacing w:val="-2"/>
          <w:sz w:val="28"/>
        </w:rPr>
        <w:t>Порядок</w:t>
      </w:r>
      <w:r>
        <w:rPr>
          <w:b/>
          <w:spacing w:val="-4"/>
          <w:sz w:val="28"/>
        </w:rPr>
        <w:t xml:space="preserve"> </w:t>
      </w:r>
      <w:r>
        <w:rPr>
          <w:b/>
          <w:spacing w:val="-2"/>
          <w:sz w:val="28"/>
        </w:rPr>
        <w:t>деятельности</w:t>
      </w:r>
      <w:r>
        <w:rPr>
          <w:b/>
          <w:spacing w:val="-3"/>
          <w:sz w:val="28"/>
        </w:rPr>
        <w:t xml:space="preserve"> </w:t>
      </w:r>
      <w:r>
        <w:rPr>
          <w:b/>
          <w:spacing w:val="-5"/>
          <w:sz w:val="28"/>
        </w:rPr>
        <w:t>ППТ</w:t>
      </w:r>
    </w:p>
    <w:p w:rsidR="00BD6F12" w:rsidRDefault="00BD6F12" w:rsidP="00BD6F12">
      <w:pPr>
        <w:pStyle w:val="a4"/>
        <w:tabs>
          <w:tab w:val="left" w:pos="3875"/>
        </w:tabs>
        <w:ind w:left="3875" w:firstLine="0"/>
        <w:rPr>
          <w:b/>
          <w:sz w:val="28"/>
        </w:rPr>
      </w:pPr>
    </w:p>
    <w:p w:rsidR="0019292F" w:rsidRDefault="006E5A84" w:rsidP="00BD6F12">
      <w:pPr>
        <w:pStyle w:val="a4"/>
        <w:numPr>
          <w:ilvl w:val="1"/>
          <w:numId w:val="1"/>
        </w:numPr>
        <w:tabs>
          <w:tab w:val="left" w:pos="2141"/>
        </w:tabs>
        <w:spacing w:line="242" w:lineRule="auto"/>
        <w:ind w:left="0" w:firstLine="705"/>
        <w:contextualSpacing/>
        <w:jc w:val="both"/>
        <w:rPr>
          <w:sz w:val="28"/>
        </w:rPr>
      </w:pPr>
      <w:r>
        <w:rPr>
          <w:sz w:val="28"/>
        </w:rPr>
        <w:t>Директор школы издает приказ о создании комиссии по проведению тестирования.</w:t>
      </w:r>
    </w:p>
    <w:p w:rsidR="0019292F" w:rsidRDefault="006E5A84" w:rsidP="00BD6F12">
      <w:pPr>
        <w:pStyle w:val="a4"/>
        <w:numPr>
          <w:ilvl w:val="1"/>
          <w:numId w:val="1"/>
        </w:numPr>
        <w:tabs>
          <w:tab w:val="left" w:pos="2088"/>
        </w:tabs>
        <w:ind w:left="0" w:firstLine="707"/>
        <w:contextualSpacing/>
        <w:jc w:val="both"/>
        <w:rPr>
          <w:sz w:val="28"/>
        </w:rPr>
      </w:pPr>
      <w:r>
        <w:rPr>
          <w:sz w:val="28"/>
        </w:rPr>
        <w:t>Комиссия по проведению тестирования в составе</w:t>
      </w:r>
      <w:r>
        <w:rPr>
          <w:spacing w:val="40"/>
          <w:sz w:val="28"/>
        </w:rPr>
        <w:t xml:space="preserve"> </w:t>
      </w:r>
      <w:r>
        <w:rPr>
          <w:sz w:val="28"/>
        </w:rPr>
        <w:t xml:space="preserve">председателя и членов комиссии численностью не менее трех человек формируется из числа педагогических работников МБОУ </w:t>
      </w:r>
      <w:r w:rsidR="00E259AE">
        <w:rPr>
          <w:sz w:val="28"/>
        </w:rPr>
        <w:t>_______________.</w:t>
      </w:r>
    </w:p>
    <w:p w:rsidR="0019292F" w:rsidRDefault="006E5A84" w:rsidP="00BD6F12">
      <w:pPr>
        <w:pStyle w:val="a4"/>
        <w:numPr>
          <w:ilvl w:val="1"/>
          <w:numId w:val="1"/>
        </w:numPr>
        <w:tabs>
          <w:tab w:val="left" w:pos="2088"/>
        </w:tabs>
        <w:ind w:left="0" w:firstLine="707"/>
        <w:contextualSpacing/>
        <w:jc w:val="both"/>
        <w:rPr>
          <w:sz w:val="28"/>
        </w:rPr>
      </w:pPr>
      <w:r>
        <w:rPr>
          <w:sz w:val="28"/>
        </w:rPr>
        <w:t xml:space="preserve">К организационно-техническому обеспечению процедуры проведения тестирования могут привлекаться технические специалисты, наблюдатели и учебно-вспомогательный персонал </w:t>
      </w:r>
      <w:r w:rsidR="00E259AE">
        <w:rPr>
          <w:sz w:val="28"/>
        </w:rPr>
        <w:t>МБОУ_____________.</w:t>
      </w:r>
      <w:r>
        <w:rPr>
          <w:sz w:val="28"/>
        </w:rPr>
        <w:t xml:space="preserve"> Тестирование проводится на основании направления, выданного общеобразовательной организацией, в которую иностранный гражданин или лицо без гражданства подал заявление о приеме на обучение</w:t>
      </w:r>
      <w:r w:rsidR="00E259AE">
        <w:rPr>
          <w:sz w:val="28"/>
        </w:rPr>
        <w:t xml:space="preserve"> (Приложение 2)</w:t>
      </w:r>
      <w:r>
        <w:rPr>
          <w:sz w:val="28"/>
        </w:rPr>
        <w:t xml:space="preserve">. </w:t>
      </w:r>
    </w:p>
    <w:p w:rsidR="0019292F" w:rsidRDefault="006E5A84" w:rsidP="00BD6F12">
      <w:pPr>
        <w:pStyle w:val="a4"/>
        <w:numPr>
          <w:ilvl w:val="1"/>
          <w:numId w:val="1"/>
        </w:numPr>
        <w:tabs>
          <w:tab w:val="left" w:pos="2108"/>
        </w:tabs>
        <w:ind w:left="0" w:firstLine="566"/>
        <w:contextualSpacing/>
        <w:jc w:val="both"/>
        <w:rPr>
          <w:sz w:val="28"/>
        </w:rPr>
      </w:pPr>
      <w:r>
        <w:rPr>
          <w:sz w:val="28"/>
        </w:rPr>
        <w:t>Запись на тестирование осуществляется при личном обращении родителя (законного представителя ребенка), являющегося иностранным гражданином, или поступающего, являющегося иностранным гражданином,</w:t>
      </w:r>
      <w:r>
        <w:rPr>
          <w:spacing w:val="40"/>
          <w:sz w:val="28"/>
        </w:rPr>
        <w:t xml:space="preserve"> </w:t>
      </w:r>
      <w:r w:rsidR="00E259AE">
        <w:rPr>
          <w:sz w:val="28"/>
        </w:rPr>
        <w:t>при предоставлении направления в МБОУ _____________</w:t>
      </w:r>
      <w:r>
        <w:rPr>
          <w:sz w:val="28"/>
        </w:rPr>
        <w:t xml:space="preserve"> с фиксацией в журнале регистрации записей на прохождение тестирования на знание русского языка, достаточное для освоения образовательных программ начального общего,</w:t>
      </w:r>
      <w:r>
        <w:rPr>
          <w:spacing w:val="-1"/>
          <w:sz w:val="28"/>
        </w:rPr>
        <w:t xml:space="preserve"> </w:t>
      </w:r>
      <w:r>
        <w:rPr>
          <w:sz w:val="28"/>
        </w:rPr>
        <w:t>основного общего и среднего общего образования,</w:t>
      </w:r>
      <w:r>
        <w:rPr>
          <w:spacing w:val="-1"/>
          <w:sz w:val="28"/>
        </w:rPr>
        <w:t xml:space="preserve"> </w:t>
      </w:r>
      <w:r>
        <w:rPr>
          <w:sz w:val="28"/>
        </w:rPr>
        <w:t xml:space="preserve">иностранных граждан и лиц без гражданства (Приложение </w:t>
      </w:r>
      <w:r w:rsidR="00E259AE">
        <w:rPr>
          <w:sz w:val="28"/>
        </w:rPr>
        <w:t>3</w:t>
      </w:r>
      <w:r>
        <w:rPr>
          <w:sz w:val="28"/>
        </w:rPr>
        <w:t>).</w:t>
      </w:r>
    </w:p>
    <w:p w:rsidR="0019292F" w:rsidRDefault="006E5A84" w:rsidP="00BD6F12">
      <w:pPr>
        <w:pStyle w:val="a4"/>
        <w:numPr>
          <w:ilvl w:val="1"/>
          <w:numId w:val="1"/>
        </w:numPr>
        <w:tabs>
          <w:tab w:val="left" w:pos="2208"/>
        </w:tabs>
        <w:ind w:left="0" w:firstLine="705"/>
        <w:contextualSpacing/>
        <w:jc w:val="both"/>
        <w:rPr>
          <w:sz w:val="28"/>
        </w:rPr>
      </w:pPr>
      <w:r>
        <w:rPr>
          <w:sz w:val="28"/>
        </w:rPr>
        <w:t>Тестирование проводится в помещениях ППТ, оснащенных средствами осуществления записи на аудионосители (</w:t>
      </w:r>
      <w:proofErr w:type="spellStart"/>
      <w:r>
        <w:rPr>
          <w:sz w:val="28"/>
        </w:rPr>
        <w:t>видеоносители</w:t>
      </w:r>
      <w:proofErr w:type="spellEnd"/>
      <w:r>
        <w:rPr>
          <w:sz w:val="28"/>
        </w:rPr>
        <w:t xml:space="preserve">) и воспроизведения аудиозаписи (видеозаписи). Помещения ППТ должны быть изолированы от помещений, не использующихся для проведения </w:t>
      </w:r>
      <w:r>
        <w:rPr>
          <w:spacing w:val="-2"/>
          <w:sz w:val="28"/>
        </w:rPr>
        <w:t>тестирования.</w:t>
      </w:r>
    </w:p>
    <w:p w:rsidR="0019292F" w:rsidRDefault="006E5A84" w:rsidP="00BD6F12">
      <w:pPr>
        <w:pStyle w:val="a3"/>
        <w:spacing w:line="242" w:lineRule="auto"/>
        <w:ind w:firstLine="705"/>
        <w:contextualSpacing/>
        <w:jc w:val="both"/>
      </w:pPr>
      <w:r>
        <w:lastRenderedPageBreak/>
        <w:t>С помощью средств видеозаписи должна быть зафиксирована вся процедура проведения тестирования в ППТ.</w:t>
      </w:r>
    </w:p>
    <w:p w:rsidR="0019292F" w:rsidRDefault="006E5A84" w:rsidP="00BD6F12">
      <w:pPr>
        <w:pStyle w:val="a3"/>
        <w:spacing w:line="242" w:lineRule="auto"/>
        <w:ind w:firstLine="705"/>
        <w:contextualSpacing/>
        <w:jc w:val="both"/>
      </w:pPr>
      <w:r>
        <w:t>С помощью средств аудиозаписи должны быть зафиксированы устные ответы иностранного гражданина.</w:t>
      </w:r>
    </w:p>
    <w:p w:rsidR="0019292F" w:rsidRDefault="006E5A84" w:rsidP="00BD6F12">
      <w:pPr>
        <w:pStyle w:val="a4"/>
        <w:numPr>
          <w:ilvl w:val="1"/>
          <w:numId w:val="1"/>
        </w:numPr>
        <w:tabs>
          <w:tab w:val="left" w:pos="2077"/>
        </w:tabs>
        <w:ind w:left="0" w:firstLine="705"/>
        <w:contextualSpacing/>
        <w:jc w:val="both"/>
        <w:rPr>
          <w:sz w:val="28"/>
          <w:szCs w:val="28"/>
        </w:rPr>
      </w:pPr>
      <w:r w:rsidRPr="00E259AE">
        <w:rPr>
          <w:sz w:val="28"/>
        </w:rPr>
        <w:t>Тестирование иностранных граждан проводится в соответствии</w:t>
      </w:r>
      <w:r w:rsidRPr="00E259AE">
        <w:rPr>
          <w:spacing w:val="79"/>
          <w:sz w:val="28"/>
        </w:rPr>
        <w:t xml:space="preserve">   </w:t>
      </w:r>
      <w:r w:rsidRPr="00E259AE">
        <w:rPr>
          <w:sz w:val="28"/>
        </w:rPr>
        <w:t>с</w:t>
      </w:r>
      <w:r w:rsidRPr="00E259AE">
        <w:rPr>
          <w:spacing w:val="78"/>
          <w:sz w:val="28"/>
        </w:rPr>
        <w:t xml:space="preserve"> </w:t>
      </w:r>
      <w:r w:rsidRPr="00E259AE">
        <w:rPr>
          <w:sz w:val="28"/>
        </w:rPr>
        <w:t>расписанием,</w:t>
      </w:r>
      <w:r w:rsidRPr="00E259AE">
        <w:rPr>
          <w:spacing w:val="80"/>
          <w:sz w:val="28"/>
        </w:rPr>
        <w:t xml:space="preserve"> </w:t>
      </w:r>
      <w:r w:rsidRPr="00E259AE">
        <w:rPr>
          <w:sz w:val="28"/>
        </w:rPr>
        <w:t>определенным</w:t>
      </w:r>
      <w:r w:rsidR="00E259AE" w:rsidRPr="00E259AE">
        <w:rPr>
          <w:sz w:val="28"/>
        </w:rPr>
        <w:t xml:space="preserve"> </w:t>
      </w:r>
      <w:r w:rsidR="00BB286C">
        <w:rPr>
          <w:sz w:val="28"/>
        </w:rPr>
        <w:t xml:space="preserve">приказом </w:t>
      </w:r>
      <w:proofErr w:type="spellStart"/>
      <w:r w:rsidR="00BB286C">
        <w:rPr>
          <w:sz w:val="28"/>
        </w:rPr>
        <w:t>минобразования</w:t>
      </w:r>
      <w:proofErr w:type="spellEnd"/>
      <w:r w:rsidR="00BB286C">
        <w:rPr>
          <w:sz w:val="28"/>
        </w:rPr>
        <w:t xml:space="preserve"> Ростовской области </w:t>
      </w:r>
      <w:r w:rsidRPr="00BB286C">
        <w:rPr>
          <w:sz w:val="28"/>
          <w:szCs w:val="28"/>
        </w:rPr>
        <w:t xml:space="preserve">и размещенным на официальном сайте </w:t>
      </w:r>
      <w:r w:rsidR="00BB286C" w:rsidRPr="00BB286C">
        <w:rPr>
          <w:sz w:val="28"/>
          <w:szCs w:val="28"/>
        </w:rPr>
        <w:t>_______________</w:t>
      </w:r>
      <w:r w:rsidRPr="00BB286C">
        <w:rPr>
          <w:sz w:val="28"/>
          <w:szCs w:val="28"/>
        </w:rPr>
        <w:t xml:space="preserve"> в информационно- телекоммуникационной</w:t>
      </w:r>
      <w:r w:rsidRPr="00BB286C">
        <w:rPr>
          <w:spacing w:val="80"/>
          <w:sz w:val="28"/>
          <w:szCs w:val="28"/>
        </w:rPr>
        <w:t xml:space="preserve"> </w:t>
      </w:r>
      <w:r w:rsidRPr="00BB286C">
        <w:rPr>
          <w:sz w:val="28"/>
          <w:szCs w:val="28"/>
        </w:rPr>
        <w:t>сети «Интернет».</w:t>
      </w:r>
    </w:p>
    <w:p w:rsidR="0019292F" w:rsidRDefault="006E5A84" w:rsidP="00BD6F12">
      <w:pPr>
        <w:pStyle w:val="a4"/>
        <w:numPr>
          <w:ilvl w:val="1"/>
          <w:numId w:val="1"/>
        </w:numPr>
        <w:tabs>
          <w:tab w:val="left" w:pos="2189"/>
        </w:tabs>
        <w:ind w:left="0" w:firstLine="705"/>
        <w:contextualSpacing/>
        <w:jc w:val="both"/>
        <w:rPr>
          <w:sz w:val="28"/>
        </w:rPr>
      </w:pPr>
      <w:r w:rsidRPr="003572DE">
        <w:rPr>
          <w:sz w:val="28"/>
          <w:szCs w:val="28"/>
        </w:rPr>
        <w:t>Тестирование иностранных граждан проводится в</w:t>
      </w:r>
      <w:r>
        <w:rPr>
          <w:sz w:val="28"/>
        </w:rPr>
        <w:t xml:space="preserve">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w:t>
      </w:r>
    </w:p>
    <w:p w:rsidR="003572DE" w:rsidRDefault="006E5A84" w:rsidP="003572DE">
      <w:pPr>
        <w:pStyle w:val="a4"/>
        <w:numPr>
          <w:ilvl w:val="1"/>
          <w:numId w:val="1"/>
        </w:numPr>
        <w:tabs>
          <w:tab w:val="left" w:pos="2070"/>
        </w:tabs>
        <w:ind w:left="0" w:firstLine="705"/>
        <w:contextualSpacing/>
        <w:jc w:val="both"/>
        <w:rPr>
          <w:sz w:val="28"/>
        </w:rPr>
      </w:pPr>
      <w:r>
        <w:rPr>
          <w:sz w:val="28"/>
        </w:rPr>
        <w:t>Тестирование иностранных граждан проводится с использованием диагностических материалов, разработанных Федеральной службой по надзору в сфере образования и науки.</w:t>
      </w:r>
    </w:p>
    <w:p w:rsidR="003572DE" w:rsidRPr="003572DE" w:rsidRDefault="003572DE" w:rsidP="003572DE">
      <w:pPr>
        <w:pStyle w:val="a4"/>
        <w:numPr>
          <w:ilvl w:val="1"/>
          <w:numId w:val="1"/>
        </w:numPr>
        <w:tabs>
          <w:tab w:val="left" w:pos="2070"/>
        </w:tabs>
        <w:ind w:left="0" w:firstLine="705"/>
        <w:contextualSpacing/>
        <w:jc w:val="both"/>
        <w:rPr>
          <w:sz w:val="28"/>
          <w:szCs w:val="28"/>
        </w:rPr>
      </w:pPr>
      <w:r w:rsidRPr="003572DE">
        <w:rPr>
          <w:sz w:val="28"/>
          <w:szCs w:val="28"/>
        </w:rPr>
        <w:t xml:space="preserve">Устанавливаются следующие уровни знания русского языка: </w:t>
      </w:r>
    </w:p>
    <w:p w:rsidR="003572DE" w:rsidRPr="003572DE" w:rsidRDefault="003572DE" w:rsidP="003572DE">
      <w:pPr>
        <w:pStyle w:val="Default"/>
        <w:rPr>
          <w:sz w:val="28"/>
          <w:szCs w:val="28"/>
        </w:rPr>
      </w:pPr>
      <w:r w:rsidRPr="003572DE">
        <w:rPr>
          <w:sz w:val="28"/>
          <w:szCs w:val="28"/>
        </w:rPr>
        <w:t xml:space="preserve">а) достаточный для освоения образовательных программ; </w:t>
      </w:r>
    </w:p>
    <w:p w:rsidR="003572DE" w:rsidRDefault="003572DE" w:rsidP="003572DE">
      <w:pPr>
        <w:pStyle w:val="Default"/>
        <w:rPr>
          <w:sz w:val="28"/>
          <w:szCs w:val="28"/>
        </w:rPr>
      </w:pPr>
      <w:r w:rsidRPr="003572DE">
        <w:rPr>
          <w:sz w:val="28"/>
          <w:szCs w:val="28"/>
        </w:rPr>
        <w:t xml:space="preserve">б) недостаточный для освоения образовательных программ. </w:t>
      </w:r>
    </w:p>
    <w:p w:rsidR="003572DE" w:rsidRDefault="003572DE" w:rsidP="003572DE">
      <w:pPr>
        <w:pStyle w:val="Default"/>
        <w:ind w:firstLine="709"/>
        <w:jc w:val="both"/>
        <w:rPr>
          <w:sz w:val="28"/>
          <w:szCs w:val="28"/>
        </w:rPr>
      </w:pPr>
      <w:r w:rsidRPr="003572DE">
        <w:rPr>
          <w:sz w:val="28"/>
          <w:szCs w:val="28"/>
        </w:rPr>
        <w:t xml:space="preserve">3.10. Тестирование проводится по годам обучения. </w:t>
      </w:r>
    </w:p>
    <w:p w:rsidR="003572DE" w:rsidRDefault="003572DE" w:rsidP="003572DE">
      <w:pPr>
        <w:pStyle w:val="Default"/>
        <w:ind w:firstLine="709"/>
        <w:jc w:val="both"/>
        <w:rPr>
          <w:sz w:val="28"/>
        </w:rPr>
      </w:pPr>
      <w:r>
        <w:rPr>
          <w:sz w:val="28"/>
          <w:szCs w:val="28"/>
        </w:rPr>
        <w:t xml:space="preserve">3.11. </w:t>
      </w:r>
      <w:r w:rsidR="006E5A84" w:rsidRPr="003572DE">
        <w:rPr>
          <w:sz w:val="28"/>
          <w:szCs w:val="28"/>
        </w:rPr>
        <w:t>Продолжительность проведения тестирования</w:t>
      </w:r>
      <w:r w:rsidR="006E5A84">
        <w:rPr>
          <w:sz w:val="28"/>
        </w:rPr>
        <w:t xml:space="preserve"> составляет не более 80 минут.</w:t>
      </w:r>
    </w:p>
    <w:p w:rsidR="003572DE" w:rsidRDefault="003572DE" w:rsidP="003572DE">
      <w:pPr>
        <w:pStyle w:val="Default"/>
        <w:ind w:firstLine="709"/>
        <w:jc w:val="both"/>
        <w:rPr>
          <w:sz w:val="28"/>
        </w:rPr>
      </w:pPr>
      <w:r>
        <w:rPr>
          <w:sz w:val="28"/>
        </w:rPr>
        <w:t xml:space="preserve">3.12. </w:t>
      </w:r>
      <w:r w:rsidR="006E5A84" w:rsidRPr="003572DE">
        <w:rPr>
          <w:sz w:val="28"/>
        </w:rPr>
        <w:t>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 При проведении тестирования иностранному гражданину запрещается пользоваться подсказками работников тестирующей организации, 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3572DE" w:rsidRDefault="003572DE" w:rsidP="003572DE">
      <w:pPr>
        <w:pStyle w:val="Default"/>
        <w:ind w:firstLine="709"/>
        <w:jc w:val="both"/>
        <w:rPr>
          <w:sz w:val="28"/>
        </w:rPr>
      </w:pPr>
      <w:r>
        <w:rPr>
          <w:sz w:val="28"/>
        </w:rPr>
        <w:t xml:space="preserve">3.13. </w:t>
      </w:r>
      <w:r w:rsidR="006E5A84" w:rsidRPr="003572DE">
        <w:rPr>
          <w:sz w:val="28"/>
        </w:rPr>
        <w:t>Иностранных гражданин, нарушивший требования Порядка, считается не прошедшим тестирование, результаты тестирования такого иностранного гражданина аннулируются.</w:t>
      </w:r>
    </w:p>
    <w:p w:rsidR="006E5A84" w:rsidRPr="0011211C" w:rsidRDefault="006E5A84" w:rsidP="0011211C">
      <w:pPr>
        <w:pStyle w:val="Default"/>
        <w:ind w:firstLine="709"/>
        <w:jc w:val="both"/>
        <w:rPr>
          <w:sz w:val="28"/>
          <w:szCs w:val="28"/>
        </w:rPr>
      </w:pPr>
      <w:r w:rsidRPr="0011211C">
        <w:rPr>
          <w:sz w:val="28"/>
          <w:szCs w:val="28"/>
        </w:rPr>
        <w:t xml:space="preserve">3.14.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 </w:t>
      </w:r>
    </w:p>
    <w:p w:rsidR="006E5A84" w:rsidRPr="0011211C" w:rsidRDefault="006E5A84" w:rsidP="0011211C">
      <w:pPr>
        <w:pStyle w:val="Default"/>
        <w:ind w:firstLine="709"/>
        <w:jc w:val="both"/>
        <w:rPr>
          <w:sz w:val="28"/>
          <w:szCs w:val="28"/>
        </w:rPr>
      </w:pPr>
      <w:r w:rsidRPr="0011211C">
        <w:rPr>
          <w:sz w:val="28"/>
          <w:szCs w:val="28"/>
        </w:rPr>
        <w:t>3.15.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w:t>
      </w:r>
    </w:p>
    <w:p w:rsidR="003572DE" w:rsidRDefault="003572DE" w:rsidP="0011211C">
      <w:pPr>
        <w:pStyle w:val="Default"/>
        <w:ind w:firstLine="709"/>
        <w:jc w:val="both"/>
        <w:rPr>
          <w:sz w:val="28"/>
        </w:rPr>
      </w:pPr>
      <w:r w:rsidRPr="0011211C">
        <w:rPr>
          <w:sz w:val="28"/>
          <w:szCs w:val="28"/>
        </w:rPr>
        <w:t>3.1</w:t>
      </w:r>
      <w:r w:rsidR="006E5A84" w:rsidRPr="0011211C">
        <w:rPr>
          <w:sz w:val="28"/>
          <w:szCs w:val="28"/>
        </w:rPr>
        <w:t>6</w:t>
      </w:r>
      <w:r w:rsidRPr="0011211C">
        <w:rPr>
          <w:sz w:val="28"/>
          <w:szCs w:val="28"/>
        </w:rPr>
        <w:t xml:space="preserve">. </w:t>
      </w:r>
      <w:r w:rsidR="006E5A84" w:rsidRPr="0011211C">
        <w:rPr>
          <w:sz w:val="28"/>
          <w:szCs w:val="28"/>
        </w:rPr>
        <w:t>Сведения о результатах</w:t>
      </w:r>
      <w:r w:rsidR="006E5A84" w:rsidRPr="003572DE">
        <w:rPr>
          <w:sz w:val="28"/>
        </w:rPr>
        <w:t xml:space="preserve"> тестирования передаются в общеобразовательную организацию, в которую иностранный гражданин подал </w:t>
      </w:r>
      <w:r w:rsidR="006E5A84" w:rsidRPr="003572DE">
        <w:rPr>
          <w:sz w:val="28"/>
        </w:rPr>
        <w:lastRenderedPageBreak/>
        <w:t xml:space="preserve">заявление о приеме на обучение, в течение 3 рабочих дней со дня прохождения тестирования. (Приложение </w:t>
      </w:r>
      <w:r w:rsidR="00CC2B36" w:rsidRPr="003572DE">
        <w:rPr>
          <w:sz w:val="28"/>
        </w:rPr>
        <w:t>4</w:t>
      </w:r>
      <w:r w:rsidR="006E5A84" w:rsidRPr="003572DE">
        <w:rPr>
          <w:sz w:val="28"/>
        </w:rPr>
        <w:t>)</w:t>
      </w:r>
      <w:r>
        <w:rPr>
          <w:sz w:val="28"/>
        </w:rPr>
        <w:t xml:space="preserve">. </w:t>
      </w:r>
    </w:p>
    <w:p w:rsidR="003572DE" w:rsidRDefault="003572DE" w:rsidP="003572DE">
      <w:pPr>
        <w:pStyle w:val="Default"/>
        <w:ind w:firstLine="709"/>
        <w:jc w:val="both"/>
        <w:rPr>
          <w:sz w:val="28"/>
        </w:rPr>
      </w:pPr>
      <w:r>
        <w:rPr>
          <w:sz w:val="28"/>
        </w:rPr>
        <w:t>3.1</w:t>
      </w:r>
      <w:r w:rsidR="006E5A84">
        <w:rPr>
          <w:sz w:val="28"/>
        </w:rPr>
        <w:t>7</w:t>
      </w:r>
      <w:r>
        <w:rPr>
          <w:sz w:val="28"/>
        </w:rPr>
        <w:t xml:space="preserve">. </w:t>
      </w:r>
      <w:r w:rsidR="006E5A84">
        <w:rPr>
          <w:sz w:val="28"/>
        </w:rPr>
        <w:t>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ППТ</w:t>
      </w:r>
      <w:r w:rsidR="006E5A84">
        <w:rPr>
          <w:spacing w:val="40"/>
          <w:sz w:val="28"/>
        </w:rPr>
        <w:t xml:space="preserve"> </w:t>
      </w:r>
      <w:r w:rsidR="006E5A84">
        <w:rPr>
          <w:sz w:val="28"/>
        </w:rPr>
        <w:t>в местах, недоступных для посторонних лиц, в условиях, обеспечивающих предотвращение хищения, утраты или порчи этих материалов, искажения, подделки или утраты содержащейся в них информации, с учетом требований законодательства Российской Федерации</w:t>
      </w:r>
      <w:r w:rsidR="006E5A84">
        <w:rPr>
          <w:spacing w:val="40"/>
          <w:sz w:val="28"/>
        </w:rPr>
        <w:t xml:space="preserve"> </w:t>
      </w:r>
      <w:r w:rsidR="006E5A84">
        <w:rPr>
          <w:sz w:val="28"/>
        </w:rPr>
        <w:t>о персональных данных.</w:t>
      </w:r>
    </w:p>
    <w:p w:rsidR="0019292F" w:rsidRDefault="003572DE" w:rsidP="003572DE">
      <w:pPr>
        <w:pStyle w:val="Default"/>
        <w:ind w:firstLine="709"/>
        <w:jc w:val="both"/>
        <w:rPr>
          <w:sz w:val="28"/>
        </w:rPr>
      </w:pPr>
      <w:r>
        <w:rPr>
          <w:sz w:val="28"/>
        </w:rPr>
        <w:t>3.1</w:t>
      </w:r>
      <w:r w:rsidR="006E5A84">
        <w:rPr>
          <w:sz w:val="28"/>
        </w:rPr>
        <w:t>8</w:t>
      </w:r>
      <w:r>
        <w:rPr>
          <w:sz w:val="28"/>
        </w:rPr>
        <w:t xml:space="preserve">. </w:t>
      </w:r>
      <w:r w:rsidR="006E5A84" w:rsidRPr="003572DE">
        <w:rPr>
          <w:sz w:val="28"/>
        </w:rPr>
        <w:t>Материалы проведения тестирования подлежат хранению на бумажном и (или) электронном носителях в течение одного года со дня проведения тестирования. По истечении указанного срока материалы проведения экзамена подлежат уничтожению в соответствии с законодательством Российской Федерации.</w:t>
      </w:r>
    </w:p>
    <w:p w:rsidR="006E5A84" w:rsidRDefault="006E5A84" w:rsidP="006E5A84">
      <w:pPr>
        <w:pStyle w:val="Default"/>
        <w:ind w:firstLine="709"/>
        <w:jc w:val="center"/>
        <w:rPr>
          <w:b/>
          <w:sz w:val="28"/>
          <w:szCs w:val="28"/>
        </w:rPr>
      </w:pPr>
      <w:r w:rsidRPr="006E5A84">
        <w:rPr>
          <w:b/>
          <w:sz w:val="28"/>
          <w:szCs w:val="28"/>
        </w:rPr>
        <w:t xml:space="preserve">4. </w:t>
      </w:r>
      <w:proofErr w:type="gramStart"/>
      <w:r w:rsidRPr="006E5A84">
        <w:rPr>
          <w:b/>
          <w:sz w:val="28"/>
          <w:szCs w:val="28"/>
        </w:rPr>
        <w:t>Порядок  разрешения</w:t>
      </w:r>
      <w:proofErr w:type="gramEnd"/>
      <w:r w:rsidRPr="006E5A84">
        <w:rPr>
          <w:b/>
          <w:sz w:val="28"/>
          <w:szCs w:val="28"/>
        </w:rPr>
        <w:t xml:space="preserve"> спорных вопросов.</w:t>
      </w:r>
    </w:p>
    <w:p w:rsidR="006E5A84" w:rsidRPr="006E5A84" w:rsidRDefault="006E5A84" w:rsidP="006E5A84">
      <w:pPr>
        <w:pStyle w:val="Default"/>
        <w:ind w:firstLine="709"/>
        <w:jc w:val="center"/>
        <w:rPr>
          <w:b/>
          <w:sz w:val="28"/>
          <w:szCs w:val="28"/>
        </w:rPr>
      </w:pPr>
    </w:p>
    <w:p w:rsidR="006E5A84" w:rsidRPr="006E5A84" w:rsidRDefault="006E5A84" w:rsidP="006E5A84">
      <w:pPr>
        <w:pStyle w:val="Default"/>
        <w:ind w:firstLine="709"/>
        <w:jc w:val="both"/>
        <w:rPr>
          <w:sz w:val="28"/>
          <w:szCs w:val="28"/>
        </w:rPr>
      </w:pPr>
      <w:r w:rsidRPr="006E5A84">
        <w:rPr>
          <w:sz w:val="28"/>
          <w:szCs w:val="28"/>
        </w:rPr>
        <w:t xml:space="preserve">4.1.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 </w:t>
      </w:r>
    </w:p>
    <w:p w:rsidR="006E5A84" w:rsidRPr="006E5A84" w:rsidRDefault="006E5A84" w:rsidP="006E5A84">
      <w:pPr>
        <w:pStyle w:val="Default"/>
        <w:ind w:firstLine="709"/>
        <w:jc w:val="both"/>
        <w:rPr>
          <w:sz w:val="28"/>
          <w:szCs w:val="28"/>
        </w:rPr>
      </w:pPr>
      <w:r w:rsidRPr="006E5A84">
        <w:rPr>
          <w:sz w:val="28"/>
          <w:szCs w:val="28"/>
        </w:rPr>
        <w:t xml:space="preserve">4.2. Состав апелляционных комиссий утвержден приказом </w:t>
      </w:r>
      <w:proofErr w:type="spellStart"/>
      <w:r w:rsidRPr="006E5A84">
        <w:rPr>
          <w:sz w:val="28"/>
          <w:szCs w:val="28"/>
        </w:rPr>
        <w:t>минобразования</w:t>
      </w:r>
      <w:proofErr w:type="spellEnd"/>
      <w:r w:rsidRPr="006E5A84">
        <w:rPr>
          <w:sz w:val="28"/>
          <w:szCs w:val="28"/>
        </w:rPr>
        <w:t xml:space="preserve"> Ростовской области. </w:t>
      </w:r>
    </w:p>
    <w:p w:rsidR="006E5A84" w:rsidRPr="006E5A84" w:rsidRDefault="006E5A84" w:rsidP="006E5A84">
      <w:pPr>
        <w:pStyle w:val="Default"/>
        <w:ind w:firstLine="709"/>
        <w:jc w:val="both"/>
        <w:rPr>
          <w:sz w:val="28"/>
          <w:szCs w:val="28"/>
        </w:rPr>
      </w:pPr>
      <w:r w:rsidRPr="006E5A84">
        <w:rPr>
          <w:sz w:val="28"/>
          <w:szCs w:val="28"/>
        </w:rPr>
        <w:t xml:space="preserve">4.3. Апелляционная комиссия: </w:t>
      </w:r>
    </w:p>
    <w:p w:rsidR="006E5A84" w:rsidRPr="006E5A84" w:rsidRDefault="006E5A84" w:rsidP="006E5A84">
      <w:pPr>
        <w:pStyle w:val="Default"/>
        <w:ind w:firstLine="709"/>
        <w:jc w:val="both"/>
        <w:rPr>
          <w:sz w:val="28"/>
          <w:szCs w:val="28"/>
        </w:rPr>
      </w:pPr>
      <w:r w:rsidRPr="006E5A84">
        <w:rPr>
          <w:sz w:val="28"/>
          <w:szCs w:val="28"/>
        </w:rPr>
        <w:t xml:space="preserve">1) принимает и рассматривает апелляции иностранных граждан по вопросам нарушения настоящего Порядка, а также несогласия с выставленными баллами; </w:t>
      </w:r>
    </w:p>
    <w:p w:rsidR="006E5A84" w:rsidRPr="006E5A84" w:rsidRDefault="006E5A84" w:rsidP="006E5A84">
      <w:pPr>
        <w:pStyle w:val="Default"/>
        <w:ind w:firstLine="709"/>
        <w:jc w:val="both"/>
        <w:rPr>
          <w:sz w:val="28"/>
          <w:szCs w:val="28"/>
        </w:rPr>
      </w:pPr>
      <w:r w:rsidRPr="006E5A84">
        <w:rPr>
          <w:sz w:val="28"/>
          <w:szCs w:val="28"/>
        </w:rPr>
        <w:t xml:space="preserve">2) принимает по результатам рассмотрения апелляции решение об удовлетворении или отклонении апелляции иностранного гражданина; </w:t>
      </w:r>
    </w:p>
    <w:p w:rsidR="006E5A84" w:rsidRPr="006E5A84" w:rsidRDefault="006E5A84" w:rsidP="006E5A84">
      <w:pPr>
        <w:pStyle w:val="Default"/>
        <w:ind w:firstLine="709"/>
        <w:jc w:val="both"/>
        <w:rPr>
          <w:sz w:val="28"/>
          <w:szCs w:val="28"/>
        </w:rPr>
      </w:pPr>
      <w:r w:rsidRPr="006E5A84">
        <w:rPr>
          <w:sz w:val="28"/>
          <w:szCs w:val="28"/>
        </w:rPr>
        <w:t xml:space="preserve">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 </w:t>
      </w:r>
    </w:p>
    <w:p w:rsidR="003572DE" w:rsidRPr="006E5A84" w:rsidRDefault="006E5A84" w:rsidP="006E5A84">
      <w:pPr>
        <w:tabs>
          <w:tab w:val="left" w:pos="2299"/>
        </w:tabs>
        <w:ind w:firstLine="709"/>
        <w:contextualSpacing/>
        <w:jc w:val="both"/>
        <w:rPr>
          <w:sz w:val="28"/>
          <w:szCs w:val="28"/>
        </w:rPr>
      </w:pPr>
      <w:r w:rsidRPr="006E5A84">
        <w:rPr>
          <w:sz w:val="28"/>
          <w:szCs w:val="28"/>
        </w:rP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BB286C" w:rsidRDefault="00BB286C">
      <w:pPr>
        <w:spacing w:before="66"/>
        <w:ind w:right="138"/>
        <w:jc w:val="right"/>
      </w:pPr>
    </w:p>
    <w:p w:rsidR="00BB286C" w:rsidRDefault="00BB286C">
      <w:pPr>
        <w:spacing w:before="66"/>
        <w:ind w:right="138"/>
        <w:jc w:val="right"/>
      </w:pPr>
    </w:p>
    <w:p w:rsidR="006E5A84" w:rsidRDefault="006E5A84">
      <w:pPr>
        <w:spacing w:before="66"/>
        <w:ind w:right="138"/>
        <w:jc w:val="right"/>
      </w:pPr>
    </w:p>
    <w:p w:rsidR="006E5A84" w:rsidRDefault="006E5A84">
      <w:pPr>
        <w:spacing w:before="66"/>
        <w:ind w:right="138"/>
        <w:jc w:val="right"/>
      </w:pPr>
    </w:p>
    <w:p w:rsidR="006E5A84" w:rsidRDefault="006E5A84">
      <w:pPr>
        <w:spacing w:before="66"/>
        <w:ind w:right="138"/>
        <w:jc w:val="right"/>
      </w:pPr>
    </w:p>
    <w:p w:rsidR="006E5A84" w:rsidRDefault="006E5A84">
      <w:pPr>
        <w:spacing w:before="66"/>
        <w:ind w:right="138"/>
        <w:jc w:val="right"/>
      </w:pPr>
    </w:p>
    <w:p w:rsidR="006E5A84" w:rsidRDefault="006E5A84">
      <w:pPr>
        <w:spacing w:before="66"/>
        <w:ind w:right="138"/>
        <w:jc w:val="right"/>
      </w:pPr>
    </w:p>
    <w:p w:rsidR="006E5A84" w:rsidRDefault="006E5A84">
      <w:pPr>
        <w:spacing w:before="66"/>
        <w:ind w:right="138"/>
        <w:jc w:val="right"/>
      </w:pPr>
    </w:p>
    <w:p w:rsidR="00BB286C" w:rsidRDefault="00BB286C" w:rsidP="00BD6F12">
      <w:pPr>
        <w:ind w:left="80" w:right="1"/>
        <w:jc w:val="center"/>
        <w:rPr>
          <w:b/>
          <w:sz w:val="28"/>
        </w:rPr>
      </w:pPr>
    </w:p>
    <w:p w:rsidR="0019292F" w:rsidRDefault="00BB286C" w:rsidP="00BD6F12">
      <w:pPr>
        <w:ind w:left="80" w:right="1"/>
        <w:jc w:val="center"/>
        <w:rPr>
          <w:b/>
          <w:sz w:val="28"/>
        </w:rPr>
      </w:pPr>
      <w:r>
        <w:rPr>
          <w:b/>
          <w:sz w:val="28"/>
        </w:rPr>
        <w:t xml:space="preserve">Примерная форма </w:t>
      </w:r>
      <w:proofErr w:type="gramStart"/>
      <w:r>
        <w:rPr>
          <w:b/>
          <w:sz w:val="28"/>
        </w:rPr>
        <w:t>н</w:t>
      </w:r>
      <w:r w:rsidR="006E5A84">
        <w:rPr>
          <w:b/>
          <w:sz w:val="28"/>
        </w:rPr>
        <w:t>аправлени</w:t>
      </w:r>
      <w:r>
        <w:rPr>
          <w:b/>
          <w:sz w:val="28"/>
        </w:rPr>
        <w:t xml:space="preserve">я </w:t>
      </w:r>
      <w:r w:rsidR="006E5A84">
        <w:rPr>
          <w:b/>
          <w:spacing w:val="-17"/>
          <w:sz w:val="28"/>
        </w:rPr>
        <w:t xml:space="preserve"> </w:t>
      </w:r>
      <w:r w:rsidR="00D4327C">
        <w:rPr>
          <w:b/>
          <w:spacing w:val="-17"/>
          <w:sz w:val="28"/>
        </w:rPr>
        <w:t>в</w:t>
      </w:r>
      <w:proofErr w:type="gramEnd"/>
      <w:r w:rsidR="00D4327C">
        <w:rPr>
          <w:b/>
          <w:spacing w:val="-17"/>
          <w:sz w:val="28"/>
        </w:rPr>
        <w:t xml:space="preserve"> ППТ </w:t>
      </w:r>
      <w:r w:rsidR="006E5A84">
        <w:rPr>
          <w:b/>
          <w:sz w:val="28"/>
        </w:rPr>
        <w:t>на</w:t>
      </w:r>
      <w:r w:rsidR="006E5A84">
        <w:rPr>
          <w:b/>
          <w:spacing w:val="-13"/>
          <w:sz w:val="28"/>
        </w:rPr>
        <w:t xml:space="preserve"> </w:t>
      </w:r>
      <w:r w:rsidR="006E5A84">
        <w:rPr>
          <w:b/>
          <w:spacing w:val="-2"/>
          <w:sz w:val="28"/>
        </w:rPr>
        <w:t>тестирование</w:t>
      </w:r>
    </w:p>
    <w:p w:rsidR="0019292F" w:rsidRDefault="0019292F" w:rsidP="00BD6F12">
      <w:pPr>
        <w:pStyle w:val="a3"/>
        <w:ind w:right="1"/>
        <w:rPr>
          <w:b/>
          <w:sz w:val="20"/>
        </w:rPr>
      </w:pPr>
    </w:p>
    <w:p w:rsidR="0019292F" w:rsidRDefault="0019292F" w:rsidP="00BD6F12">
      <w:pPr>
        <w:pStyle w:val="a3"/>
        <w:ind w:right="1"/>
        <w:rPr>
          <w:b/>
          <w:sz w:val="20"/>
        </w:rPr>
      </w:pPr>
    </w:p>
    <w:p w:rsidR="0019292F" w:rsidRDefault="006E5A84" w:rsidP="00BD6F12">
      <w:pPr>
        <w:pStyle w:val="a3"/>
        <w:tabs>
          <w:tab w:val="left" w:pos="8352"/>
        </w:tabs>
        <w:spacing w:before="212"/>
        <w:ind w:right="1"/>
        <w:rPr>
          <w:b/>
          <w:sz w:val="20"/>
        </w:rPr>
      </w:pPr>
      <w:r>
        <w:rPr>
          <w:b/>
          <w:noProof/>
          <w:sz w:val="20"/>
          <w:lang w:eastAsia="ru-RU"/>
        </w:rPr>
        <mc:AlternateContent>
          <mc:Choice Requires="wps">
            <w:drawing>
              <wp:anchor distT="0" distB="0" distL="0" distR="0" simplePos="0" relativeHeight="487587840" behindDoc="1" locked="0" layoutInCell="1" allowOverlap="1">
                <wp:simplePos x="0" y="0"/>
                <wp:positionH relativeFrom="page">
                  <wp:posOffset>1167688</wp:posOffset>
                </wp:positionH>
                <wp:positionV relativeFrom="paragraph">
                  <wp:posOffset>296322</wp:posOffset>
                </wp:positionV>
                <wp:extent cx="471805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8050" cy="9525"/>
                        </a:xfrm>
                        <a:custGeom>
                          <a:avLst/>
                          <a:gdLst/>
                          <a:ahLst/>
                          <a:cxnLst/>
                          <a:rect l="l" t="t" r="r" b="b"/>
                          <a:pathLst>
                            <a:path w="4718050" h="9525">
                              <a:moveTo>
                                <a:pt x="4717669" y="0"/>
                              </a:moveTo>
                              <a:lnTo>
                                <a:pt x="0" y="0"/>
                              </a:lnTo>
                              <a:lnTo>
                                <a:pt x="0" y="9144"/>
                              </a:lnTo>
                              <a:lnTo>
                                <a:pt x="4717669" y="9144"/>
                              </a:lnTo>
                              <a:lnTo>
                                <a:pt x="47176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A3BFA2" id="Graphic 1" o:spid="_x0000_s1026" style="position:absolute;margin-left:91.95pt;margin-top:23.35pt;width:371.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47180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" path="m4717669,l,,,9144r4717669,l4717669,xe" fillcolor="black" stroked="f">
                <v:path arrowok="t"/>
                <w10:wrap type="topAndBottom" anchorx="page"/>
              </v:shape>
            </w:pict>
          </mc:Fallback>
        </mc:AlternateContent>
      </w:r>
      <w:r w:rsidR="00A92F0B">
        <w:rPr>
          <w:b/>
          <w:sz w:val="20"/>
        </w:rPr>
        <w:tab/>
      </w:r>
    </w:p>
    <w:p w:rsidR="00A92F0B" w:rsidRDefault="00A92F0B" w:rsidP="00BD6F12">
      <w:pPr>
        <w:pStyle w:val="a3"/>
        <w:tabs>
          <w:tab w:val="left" w:pos="8352"/>
        </w:tabs>
        <w:spacing w:before="212"/>
        <w:ind w:right="1"/>
        <w:rPr>
          <w:b/>
          <w:sz w:val="20"/>
        </w:rPr>
      </w:pPr>
    </w:p>
    <w:p w:rsidR="0019292F" w:rsidRDefault="006E5A84" w:rsidP="00BD6F12">
      <w:pPr>
        <w:spacing w:before="18"/>
        <w:ind w:left="714" w:right="1"/>
        <w:jc w:val="center"/>
        <w:rPr>
          <w:sz w:val="16"/>
        </w:rPr>
      </w:pPr>
      <w:r>
        <w:rPr>
          <w:sz w:val="16"/>
        </w:rPr>
        <w:t>(название</w:t>
      </w:r>
      <w:r>
        <w:rPr>
          <w:spacing w:val="-7"/>
          <w:sz w:val="16"/>
        </w:rPr>
        <w:t xml:space="preserve"> </w:t>
      </w:r>
      <w:r>
        <w:rPr>
          <w:spacing w:val="-5"/>
          <w:sz w:val="16"/>
        </w:rPr>
        <w:t>ОО)</w:t>
      </w:r>
    </w:p>
    <w:p w:rsidR="0019292F" w:rsidRDefault="0019292F" w:rsidP="00BD6F12">
      <w:pPr>
        <w:pStyle w:val="a3"/>
        <w:ind w:right="1"/>
        <w:rPr>
          <w:sz w:val="16"/>
        </w:rPr>
      </w:pPr>
    </w:p>
    <w:p w:rsidR="0019292F" w:rsidRDefault="0019292F" w:rsidP="00BD6F12">
      <w:pPr>
        <w:pStyle w:val="a3"/>
        <w:ind w:right="1"/>
        <w:rPr>
          <w:sz w:val="16"/>
        </w:rPr>
      </w:pPr>
    </w:p>
    <w:p w:rsidR="0019292F" w:rsidRDefault="0019292F" w:rsidP="00BD6F12">
      <w:pPr>
        <w:pStyle w:val="a3"/>
        <w:spacing w:before="89"/>
        <w:ind w:right="1"/>
        <w:rPr>
          <w:sz w:val="16"/>
        </w:rPr>
      </w:pPr>
    </w:p>
    <w:p w:rsidR="0019292F" w:rsidRDefault="00A92F0B" w:rsidP="00BD6F12">
      <w:pPr>
        <w:pStyle w:val="a3"/>
        <w:tabs>
          <w:tab w:val="left" w:pos="3043"/>
          <w:tab w:val="left" w:pos="7141"/>
          <w:tab w:val="left" w:pos="8173"/>
          <w:tab w:val="left" w:pos="9445"/>
        </w:tabs>
        <w:ind w:left="854" w:right="1"/>
      </w:pPr>
      <w:r>
        <w:t>н</w:t>
      </w:r>
      <w:r w:rsidR="006E5A84">
        <w:t>аправляет</w:t>
      </w:r>
      <w:r>
        <w:t xml:space="preserve"> д</w:t>
      </w:r>
      <w:r w:rsidR="006E5A84">
        <w:rPr>
          <w:spacing w:val="-5"/>
        </w:rPr>
        <w:t>ля</w:t>
      </w:r>
      <w:r w:rsidR="00BB286C">
        <w:rPr>
          <w:spacing w:val="-5"/>
        </w:rPr>
        <w:t xml:space="preserve"> </w:t>
      </w:r>
      <w:r w:rsidR="006E5A84">
        <w:t>прохождения</w:t>
      </w:r>
      <w:r w:rsidR="006E5A84">
        <w:rPr>
          <w:spacing w:val="45"/>
          <w:w w:val="150"/>
        </w:rPr>
        <w:t xml:space="preserve"> </w:t>
      </w:r>
      <w:r w:rsidR="006E5A84">
        <w:t>тестирования</w:t>
      </w:r>
      <w:r w:rsidR="006E5A84">
        <w:rPr>
          <w:spacing w:val="75"/>
        </w:rPr>
        <w:t xml:space="preserve"> </w:t>
      </w:r>
      <w:r w:rsidR="006E5A84">
        <w:rPr>
          <w:spacing w:val="-5"/>
        </w:rPr>
        <w:t>на</w:t>
      </w:r>
      <w:r w:rsidR="00BB286C">
        <w:rPr>
          <w:spacing w:val="-5"/>
        </w:rPr>
        <w:t xml:space="preserve"> </w:t>
      </w:r>
      <w:r w:rsidR="006E5A84">
        <w:rPr>
          <w:spacing w:val="-2"/>
        </w:rPr>
        <w:t>знание</w:t>
      </w:r>
      <w:r w:rsidR="00BB286C">
        <w:rPr>
          <w:spacing w:val="-2"/>
        </w:rPr>
        <w:t xml:space="preserve"> </w:t>
      </w:r>
      <w:r w:rsidR="006E5A84">
        <w:rPr>
          <w:spacing w:val="-2"/>
        </w:rPr>
        <w:t>русского</w:t>
      </w:r>
      <w:r w:rsidR="00BB286C">
        <w:rPr>
          <w:spacing w:val="-2"/>
        </w:rPr>
        <w:t xml:space="preserve"> </w:t>
      </w:r>
      <w:r w:rsidR="006E5A84">
        <w:rPr>
          <w:spacing w:val="-2"/>
        </w:rPr>
        <w:t>языка</w:t>
      </w:r>
      <w:r>
        <w:rPr>
          <w:spacing w:val="-2"/>
        </w:rPr>
        <w:t xml:space="preserve"> в ППТ на </w:t>
      </w:r>
      <w:r w:rsidR="00BD6F12">
        <w:rPr>
          <w:spacing w:val="-2"/>
        </w:rPr>
        <w:t>б</w:t>
      </w:r>
      <w:r>
        <w:rPr>
          <w:spacing w:val="-2"/>
        </w:rPr>
        <w:t>азе</w:t>
      </w:r>
      <w:r w:rsidR="00BD6F12">
        <w:rPr>
          <w:spacing w:val="-2"/>
        </w:rPr>
        <w:t>_____________________________</w:t>
      </w:r>
      <w:r>
        <w:rPr>
          <w:spacing w:val="-2"/>
        </w:rPr>
        <w:t>_______________________________</w:t>
      </w:r>
    </w:p>
    <w:p w:rsidR="0019292F" w:rsidRDefault="0019292F" w:rsidP="00BD6F12">
      <w:pPr>
        <w:pStyle w:val="a3"/>
        <w:ind w:right="1"/>
        <w:rPr>
          <w:sz w:val="20"/>
        </w:rPr>
      </w:pPr>
    </w:p>
    <w:p w:rsidR="0019292F" w:rsidRDefault="006E5A84" w:rsidP="00BD6F12">
      <w:pPr>
        <w:pStyle w:val="a3"/>
        <w:spacing w:before="94"/>
        <w:ind w:right="1"/>
        <w:rPr>
          <w:sz w:val="20"/>
        </w:rPr>
      </w:pPr>
      <w:r>
        <w:rPr>
          <w:noProof/>
          <w:sz w:val="20"/>
          <w:lang w:eastAsia="ru-RU"/>
        </w:rPr>
        <mc:AlternateContent>
          <mc:Choice Requires="wps">
            <w:drawing>
              <wp:anchor distT="0" distB="0" distL="0" distR="0" simplePos="0" relativeHeight="487588352" behindDoc="1" locked="0" layoutInCell="1" allowOverlap="1">
                <wp:simplePos x="0" y="0"/>
                <wp:positionH relativeFrom="page">
                  <wp:posOffset>1169669</wp:posOffset>
                </wp:positionH>
                <wp:positionV relativeFrom="paragraph">
                  <wp:posOffset>221176</wp:posOffset>
                </wp:positionV>
                <wp:extent cx="575627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6275" cy="1270"/>
                        </a:xfrm>
                        <a:custGeom>
                          <a:avLst/>
                          <a:gdLst/>
                          <a:ahLst/>
                          <a:cxnLst/>
                          <a:rect l="l" t="t" r="r" b="b"/>
                          <a:pathLst>
                            <a:path w="5756275">
                              <a:moveTo>
                                <a:pt x="0" y="0"/>
                              </a:moveTo>
                              <a:lnTo>
                                <a:pt x="5755766"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6D1B8A" id="Graphic 2" o:spid="_x0000_s1026" style="position:absolute;margin-left:92.1pt;margin-top:17.4pt;width:453.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56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" path="m,l5755766,e" filled="f" strokeweight=".6pt">
                <v:path arrowok="t"/>
                <w10:wrap type="topAndBottom" anchorx="page"/>
              </v:shape>
            </w:pict>
          </mc:Fallback>
        </mc:AlternateContent>
      </w:r>
    </w:p>
    <w:p w:rsidR="0019292F" w:rsidRDefault="006E5A84" w:rsidP="00BD6F12">
      <w:pPr>
        <w:spacing w:before="142"/>
        <w:ind w:left="714" w:right="1"/>
        <w:jc w:val="center"/>
        <w:rPr>
          <w:sz w:val="16"/>
        </w:rPr>
      </w:pPr>
      <w:r>
        <w:rPr>
          <w:sz w:val="16"/>
        </w:rPr>
        <w:t>(ФИО</w:t>
      </w:r>
      <w:r>
        <w:rPr>
          <w:spacing w:val="-6"/>
          <w:sz w:val="16"/>
        </w:rPr>
        <w:t xml:space="preserve"> </w:t>
      </w:r>
      <w:r>
        <w:rPr>
          <w:spacing w:val="-2"/>
          <w:sz w:val="16"/>
        </w:rPr>
        <w:t>ребенка)</w:t>
      </w:r>
    </w:p>
    <w:p w:rsidR="0019292F" w:rsidRDefault="006E5A84" w:rsidP="00BD6F12">
      <w:pPr>
        <w:pStyle w:val="a3"/>
        <w:tabs>
          <w:tab w:val="left" w:pos="7134"/>
        </w:tabs>
        <w:spacing w:before="153"/>
        <w:ind w:left="854" w:right="1"/>
      </w:pPr>
      <w:r>
        <w:t>года</w:t>
      </w:r>
      <w:r>
        <w:rPr>
          <w:spacing w:val="-18"/>
        </w:rPr>
        <w:t xml:space="preserve"> </w:t>
      </w:r>
      <w:r>
        <w:t>рождения</w:t>
      </w:r>
      <w:r>
        <w:rPr>
          <w:spacing w:val="-13"/>
        </w:rPr>
        <w:t xml:space="preserve"> </w:t>
      </w:r>
      <w:r>
        <w:t>для</w:t>
      </w:r>
      <w:r>
        <w:rPr>
          <w:spacing w:val="-17"/>
        </w:rPr>
        <w:t xml:space="preserve"> </w:t>
      </w:r>
      <w:r>
        <w:t>организации</w:t>
      </w:r>
      <w:r>
        <w:rPr>
          <w:spacing w:val="-18"/>
        </w:rPr>
        <w:t xml:space="preserve"> </w:t>
      </w:r>
      <w:r>
        <w:t>приема</w:t>
      </w:r>
      <w:r>
        <w:rPr>
          <w:spacing w:val="-16"/>
        </w:rPr>
        <w:t xml:space="preserve"> </w:t>
      </w:r>
      <w:r>
        <w:rPr>
          <w:spacing w:val="-10"/>
        </w:rPr>
        <w:t>в</w:t>
      </w:r>
      <w:r w:rsidR="00BD6F12">
        <w:rPr>
          <w:u w:val="single"/>
        </w:rPr>
        <w:t>_______________</w:t>
      </w:r>
      <w:r>
        <w:rPr>
          <w:spacing w:val="-21"/>
        </w:rPr>
        <w:t xml:space="preserve"> </w:t>
      </w:r>
      <w:r>
        <w:t>класс.</w:t>
      </w:r>
      <w:r w:rsidR="00A92F0B">
        <w:t xml:space="preserve"> </w:t>
      </w:r>
    </w:p>
    <w:p w:rsidR="0019292F" w:rsidRDefault="0019292F" w:rsidP="00BD6F12">
      <w:pPr>
        <w:pStyle w:val="a3"/>
        <w:ind w:right="1"/>
      </w:pPr>
    </w:p>
    <w:p w:rsidR="0019292F" w:rsidRDefault="0019292F" w:rsidP="00BD6F12">
      <w:pPr>
        <w:pStyle w:val="a3"/>
        <w:ind w:right="1"/>
      </w:pPr>
    </w:p>
    <w:p w:rsidR="0019292F" w:rsidRDefault="0019292F" w:rsidP="00BD6F12">
      <w:pPr>
        <w:pStyle w:val="a3"/>
        <w:ind w:right="1"/>
      </w:pPr>
    </w:p>
    <w:p w:rsidR="0019292F" w:rsidRDefault="0019292F" w:rsidP="00BD6F12">
      <w:pPr>
        <w:pStyle w:val="a3"/>
        <w:spacing w:before="238"/>
        <w:ind w:right="1"/>
      </w:pPr>
    </w:p>
    <w:p w:rsidR="0019292F" w:rsidRDefault="006E5A84" w:rsidP="00BD6F12">
      <w:pPr>
        <w:pStyle w:val="a3"/>
        <w:ind w:left="854" w:right="1"/>
      </w:pPr>
      <w:r>
        <w:rPr>
          <w:spacing w:val="-4"/>
        </w:rPr>
        <w:t xml:space="preserve">Директор </w:t>
      </w:r>
      <w:proofErr w:type="spellStart"/>
      <w:r w:rsidR="00BD6F12">
        <w:rPr>
          <w:spacing w:val="-4"/>
        </w:rPr>
        <w:t>МБОУ</w:t>
      </w:r>
      <w:r w:rsidR="00A92F0B">
        <w:rPr>
          <w:spacing w:val="-4"/>
        </w:rPr>
        <w:t>___________________________подпись</w:t>
      </w:r>
      <w:proofErr w:type="spellEnd"/>
      <w:r w:rsidR="00A92F0B">
        <w:rPr>
          <w:spacing w:val="-4"/>
        </w:rPr>
        <w:t xml:space="preserve">, дата </w:t>
      </w:r>
    </w:p>
    <w:p w:rsidR="0019292F" w:rsidRDefault="0019292F" w:rsidP="00BD6F12">
      <w:pPr>
        <w:pStyle w:val="a3"/>
        <w:spacing w:before="132"/>
        <w:ind w:right="1"/>
      </w:pPr>
    </w:p>
    <w:p w:rsidR="00A92F0B" w:rsidRDefault="00A92F0B" w:rsidP="00BD6F12">
      <w:pPr>
        <w:pStyle w:val="a3"/>
        <w:spacing w:before="132"/>
        <w:ind w:right="1"/>
      </w:pPr>
    </w:p>
    <w:p w:rsidR="00A92F0B" w:rsidRDefault="00A92F0B" w:rsidP="00BD6F12">
      <w:pPr>
        <w:pStyle w:val="a3"/>
        <w:spacing w:before="132"/>
        <w:ind w:right="1"/>
      </w:pPr>
    </w:p>
    <w:p w:rsidR="00A92F0B" w:rsidRDefault="00A92F0B" w:rsidP="00BD6F12">
      <w:pPr>
        <w:pStyle w:val="a3"/>
        <w:spacing w:before="132"/>
        <w:ind w:right="1"/>
      </w:pPr>
    </w:p>
    <w:p w:rsidR="00A92F0B" w:rsidRDefault="00A92F0B" w:rsidP="00BD6F12">
      <w:pPr>
        <w:pStyle w:val="a3"/>
        <w:spacing w:before="132"/>
        <w:ind w:right="1"/>
      </w:pPr>
    </w:p>
    <w:p w:rsidR="00A92F0B" w:rsidRDefault="00A92F0B" w:rsidP="00BD6F12">
      <w:pPr>
        <w:pStyle w:val="a3"/>
        <w:spacing w:before="132"/>
        <w:ind w:right="1"/>
      </w:pPr>
    </w:p>
    <w:p w:rsidR="00A92F0B" w:rsidRDefault="00A92F0B" w:rsidP="00BD6F12">
      <w:pPr>
        <w:pStyle w:val="a3"/>
        <w:spacing w:before="132"/>
        <w:ind w:right="1"/>
      </w:pPr>
    </w:p>
    <w:p w:rsidR="00A92F0B" w:rsidRDefault="00A92F0B" w:rsidP="00BD6F12">
      <w:pPr>
        <w:pStyle w:val="a3"/>
        <w:spacing w:before="132"/>
        <w:ind w:right="1"/>
      </w:pPr>
    </w:p>
    <w:p w:rsidR="00A92F0B" w:rsidRDefault="00A92F0B" w:rsidP="00BD6F12">
      <w:pPr>
        <w:pStyle w:val="a3"/>
        <w:spacing w:before="132"/>
        <w:ind w:right="1"/>
      </w:pPr>
    </w:p>
    <w:p w:rsidR="00A92F0B" w:rsidRDefault="00A92F0B" w:rsidP="00BD6F12">
      <w:pPr>
        <w:pStyle w:val="a3"/>
        <w:spacing w:before="132"/>
        <w:ind w:right="1"/>
      </w:pPr>
    </w:p>
    <w:p w:rsidR="00A92F0B" w:rsidRDefault="00A92F0B" w:rsidP="00BD6F12">
      <w:pPr>
        <w:pStyle w:val="a3"/>
        <w:spacing w:before="132"/>
        <w:ind w:right="1"/>
      </w:pPr>
    </w:p>
    <w:p w:rsidR="00A92F0B" w:rsidRDefault="00A92F0B" w:rsidP="00BD6F12">
      <w:pPr>
        <w:pStyle w:val="a3"/>
        <w:spacing w:before="132"/>
        <w:ind w:right="1"/>
      </w:pPr>
    </w:p>
    <w:p w:rsidR="00A92F0B" w:rsidRDefault="00A92F0B" w:rsidP="00BD6F12">
      <w:pPr>
        <w:pStyle w:val="a3"/>
        <w:spacing w:before="132"/>
        <w:ind w:right="1"/>
      </w:pPr>
    </w:p>
    <w:p w:rsidR="00A92F0B" w:rsidRDefault="00A92F0B" w:rsidP="00BD6F12">
      <w:pPr>
        <w:pStyle w:val="a3"/>
        <w:spacing w:before="132"/>
        <w:ind w:right="1"/>
      </w:pPr>
    </w:p>
    <w:p w:rsidR="00A92F0B" w:rsidRDefault="00A92F0B" w:rsidP="00BD6F12">
      <w:pPr>
        <w:pStyle w:val="a3"/>
        <w:spacing w:before="132"/>
        <w:ind w:right="1"/>
      </w:pPr>
    </w:p>
    <w:p w:rsidR="00A92F0B" w:rsidRDefault="00A92F0B" w:rsidP="00BD6F12">
      <w:pPr>
        <w:pStyle w:val="a3"/>
        <w:spacing w:before="132"/>
        <w:ind w:right="1"/>
      </w:pPr>
    </w:p>
    <w:p w:rsidR="00CC2B36" w:rsidRDefault="00CC2B36" w:rsidP="00BD6F12">
      <w:pPr>
        <w:pStyle w:val="a3"/>
        <w:spacing w:before="132"/>
        <w:ind w:right="1"/>
      </w:pPr>
    </w:p>
    <w:p w:rsidR="00CC2B36" w:rsidRDefault="00CC2B36" w:rsidP="00BD6F12">
      <w:pPr>
        <w:pStyle w:val="a3"/>
        <w:spacing w:before="132"/>
        <w:ind w:right="1"/>
      </w:pPr>
    </w:p>
    <w:p w:rsidR="00D4327C" w:rsidRDefault="00D4327C" w:rsidP="00BD6F12">
      <w:pPr>
        <w:ind w:right="1"/>
        <w:jc w:val="center"/>
        <w:rPr>
          <w:b/>
          <w:spacing w:val="-10"/>
          <w:sz w:val="28"/>
        </w:rPr>
      </w:pPr>
      <w:r>
        <w:rPr>
          <w:b/>
          <w:spacing w:val="-2"/>
          <w:sz w:val="28"/>
        </w:rPr>
        <w:t>Примерная форма ж</w:t>
      </w:r>
      <w:r w:rsidR="006E5A84">
        <w:rPr>
          <w:b/>
          <w:spacing w:val="-2"/>
          <w:sz w:val="28"/>
        </w:rPr>
        <w:t>урнал</w:t>
      </w:r>
      <w:r>
        <w:rPr>
          <w:b/>
          <w:spacing w:val="-2"/>
          <w:sz w:val="28"/>
        </w:rPr>
        <w:t>а</w:t>
      </w:r>
      <w:r w:rsidR="006E5A84">
        <w:rPr>
          <w:b/>
          <w:spacing w:val="-10"/>
          <w:sz w:val="28"/>
        </w:rPr>
        <w:t xml:space="preserve"> </w:t>
      </w:r>
      <w:r w:rsidR="006E5A84">
        <w:rPr>
          <w:b/>
          <w:spacing w:val="-2"/>
          <w:sz w:val="28"/>
        </w:rPr>
        <w:t>регистрации</w:t>
      </w:r>
      <w:r w:rsidR="006E5A84">
        <w:rPr>
          <w:b/>
          <w:spacing w:val="-11"/>
          <w:sz w:val="28"/>
        </w:rPr>
        <w:t xml:space="preserve"> </w:t>
      </w:r>
      <w:r w:rsidR="00A92F0B">
        <w:rPr>
          <w:b/>
          <w:spacing w:val="-2"/>
          <w:sz w:val="28"/>
        </w:rPr>
        <w:t xml:space="preserve">направлений </w:t>
      </w:r>
      <w:r w:rsidR="006E5A84">
        <w:rPr>
          <w:b/>
          <w:spacing w:val="-10"/>
          <w:sz w:val="28"/>
        </w:rPr>
        <w:t xml:space="preserve"> </w:t>
      </w:r>
    </w:p>
    <w:p w:rsidR="0019292F" w:rsidRDefault="006E5A84" w:rsidP="00BD6F12">
      <w:pPr>
        <w:ind w:right="1"/>
        <w:jc w:val="center"/>
        <w:rPr>
          <w:b/>
          <w:sz w:val="28"/>
        </w:rPr>
      </w:pPr>
      <w:r>
        <w:rPr>
          <w:b/>
          <w:spacing w:val="-2"/>
          <w:sz w:val="28"/>
        </w:rPr>
        <w:t>на</w:t>
      </w:r>
      <w:r>
        <w:rPr>
          <w:b/>
          <w:spacing w:val="-3"/>
          <w:sz w:val="28"/>
        </w:rPr>
        <w:t xml:space="preserve"> </w:t>
      </w:r>
      <w:r>
        <w:rPr>
          <w:b/>
          <w:spacing w:val="-2"/>
          <w:sz w:val="28"/>
        </w:rPr>
        <w:t>прохождение</w:t>
      </w:r>
      <w:r>
        <w:rPr>
          <w:b/>
          <w:spacing w:val="-8"/>
          <w:sz w:val="28"/>
        </w:rPr>
        <w:t xml:space="preserve"> </w:t>
      </w:r>
      <w:r>
        <w:rPr>
          <w:b/>
          <w:spacing w:val="-2"/>
          <w:sz w:val="28"/>
        </w:rPr>
        <w:t>тестирования</w:t>
      </w:r>
    </w:p>
    <w:p w:rsidR="0019292F" w:rsidRDefault="006E5A84" w:rsidP="00BD6F12">
      <w:pPr>
        <w:spacing w:before="5"/>
        <w:ind w:left="772" w:right="1"/>
        <w:jc w:val="center"/>
        <w:rPr>
          <w:b/>
          <w:sz w:val="28"/>
        </w:rPr>
      </w:pPr>
      <w:r>
        <w:rPr>
          <w:b/>
          <w:sz w:val="28"/>
        </w:rPr>
        <w:t>на</w:t>
      </w:r>
      <w:r>
        <w:rPr>
          <w:b/>
          <w:spacing w:val="-19"/>
          <w:sz w:val="28"/>
        </w:rPr>
        <w:t xml:space="preserve"> </w:t>
      </w:r>
      <w:r>
        <w:rPr>
          <w:b/>
          <w:sz w:val="28"/>
        </w:rPr>
        <w:t>знание</w:t>
      </w:r>
      <w:r>
        <w:rPr>
          <w:b/>
          <w:spacing w:val="-18"/>
          <w:sz w:val="28"/>
        </w:rPr>
        <w:t xml:space="preserve"> </w:t>
      </w:r>
      <w:r>
        <w:rPr>
          <w:b/>
          <w:sz w:val="28"/>
        </w:rPr>
        <w:t>русского</w:t>
      </w:r>
      <w:r>
        <w:rPr>
          <w:b/>
          <w:spacing w:val="-20"/>
          <w:sz w:val="28"/>
        </w:rPr>
        <w:t xml:space="preserve"> </w:t>
      </w:r>
      <w:r>
        <w:rPr>
          <w:b/>
          <w:sz w:val="28"/>
        </w:rPr>
        <w:t>языка,</w:t>
      </w:r>
      <w:r>
        <w:rPr>
          <w:b/>
          <w:spacing w:val="-21"/>
          <w:sz w:val="28"/>
        </w:rPr>
        <w:t xml:space="preserve"> </w:t>
      </w:r>
      <w:r>
        <w:rPr>
          <w:b/>
          <w:sz w:val="28"/>
        </w:rPr>
        <w:t>достаточное</w:t>
      </w:r>
      <w:r>
        <w:rPr>
          <w:b/>
          <w:spacing w:val="-18"/>
          <w:sz w:val="28"/>
        </w:rPr>
        <w:t xml:space="preserve"> </w:t>
      </w:r>
      <w:r>
        <w:rPr>
          <w:b/>
          <w:sz w:val="28"/>
        </w:rPr>
        <w:t>для</w:t>
      </w:r>
      <w:r>
        <w:rPr>
          <w:b/>
          <w:spacing w:val="-20"/>
          <w:sz w:val="28"/>
        </w:rPr>
        <w:t xml:space="preserve"> </w:t>
      </w:r>
      <w:r>
        <w:rPr>
          <w:b/>
          <w:sz w:val="28"/>
        </w:rPr>
        <w:t>освоения</w:t>
      </w:r>
      <w:r>
        <w:rPr>
          <w:b/>
          <w:spacing w:val="-19"/>
          <w:sz w:val="28"/>
        </w:rPr>
        <w:t xml:space="preserve"> </w:t>
      </w:r>
      <w:r>
        <w:rPr>
          <w:b/>
          <w:sz w:val="28"/>
        </w:rPr>
        <w:t>образовательных программ начального общего, основного общего и среднего общего образования, иностранных граждан и лиц без гражданства</w:t>
      </w:r>
    </w:p>
    <w:p w:rsidR="0019292F" w:rsidRDefault="0019292F" w:rsidP="00BD6F12">
      <w:pPr>
        <w:pStyle w:val="a3"/>
        <w:ind w:right="1"/>
        <w:rPr>
          <w:b/>
          <w:sz w:val="20"/>
        </w:rPr>
      </w:pPr>
    </w:p>
    <w:p w:rsidR="0019292F" w:rsidRDefault="0019292F" w:rsidP="00BD6F12">
      <w:pPr>
        <w:pStyle w:val="a3"/>
        <w:spacing w:before="191"/>
        <w:ind w:right="1"/>
        <w:rPr>
          <w:b/>
          <w:sz w:val="20"/>
        </w:rPr>
      </w:pPr>
    </w:p>
    <w:tbl>
      <w:tblPr>
        <w:tblStyle w:val="TableNormal"/>
        <w:tblW w:w="11206" w:type="dxa"/>
        <w:tblInd w:w="-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8"/>
        <w:gridCol w:w="2409"/>
        <w:gridCol w:w="1560"/>
        <w:gridCol w:w="1701"/>
        <w:gridCol w:w="1616"/>
        <w:gridCol w:w="1418"/>
        <w:gridCol w:w="1644"/>
      </w:tblGrid>
      <w:tr w:rsidR="00CC2B36" w:rsidTr="00CC2B36">
        <w:trPr>
          <w:trHeight w:val="1607"/>
        </w:trPr>
        <w:tc>
          <w:tcPr>
            <w:tcW w:w="858" w:type="dxa"/>
          </w:tcPr>
          <w:p w:rsidR="00CC2B36" w:rsidRPr="00CC2B36" w:rsidRDefault="00CC2B36" w:rsidP="00BD6F12">
            <w:pPr>
              <w:pStyle w:val="TableParagraph"/>
              <w:spacing w:line="312" w:lineRule="exact"/>
              <w:ind w:left="55" w:right="1"/>
              <w:jc w:val="center"/>
              <w:rPr>
                <w:spacing w:val="-2"/>
                <w:sz w:val="24"/>
                <w:szCs w:val="24"/>
              </w:rPr>
            </w:pPr>
            <w:r w:rsidRPr="00CC2B36">
              <w:rPr>
                <w:spacing w:val="-2"/>
                <w:sz w:val="24"/>
                <w:szCs w:val="24"/>
              </w:rPr>
              <w:t xml:space="preserve">№ </w:t>
            </w:r>
            <w:proofErr w:type="spellStart"/>
            <w:r w:rsidRPr="00CC2B36">
              <w:rPr>
                <w:spacing w:val="-2"/>
                <w:sz w:val="24"/>
                <w:szCs w:val="24"/>
              </w:rPr>
              <w:t>п.п</w:t>
            </w:r>
            <w:proofErr w:type="spellEnd"/>
            <w:r w:rsidRPr="00CC2B36">
              <w:rPr>
                <w:spacing w:val="-2"/>
                <w:sz w:val="24"/>
                <w:szCs w:val="24"/>
              </w:rPr>
              <w:t>.</w:t>
            </w:r>
          </w:p>
        </w:tc>
        <w:tc>
          <w:tcPr>
            <w:tcW w:w="2409" w:type="dxa"/>
          </w:tcPr>
          <w:p w:rsidR="00CC2B36" w:rsidRPr="00CC2B36" w:rsidRDefault="00CC2B36" w:rsidP="00BD6F12">
            <w:pPr>
              <w:pStyle w:val="TableParagraph"/>
              <w:spacing w:line="312" w:lineRule="exact"/>
              <w:ind w:left="55" w:right="1"/>
              <w:jc w:val="center"/>
              <w:rPr>
                <w:sz w:val="24"/>
                <w:szCs w:val="24"/>
              </w:rPr>
            </w:pPr>
            <w:r w:rsidRPr="00CC2B36">
              <w:rPr>
                <w:spacing w:val="-2"/>
                <w:sz w:val="24"/>
                <w:szCs w:val="24"/>
              </w:rPr>
              <w:t>Ф.И.О.</w:t>
            </w:r>
          </w:p>
          <w:p w:rsidR="00CC2B36" w:rsidRPr="00CC2B36" w:rsidRDefault="00CC2B36" w:rsidP="00BD6F12">
            <w:pPr>
              <w:pStyle w:val="TableParagraph"/>
              <w:spacing w:line="319" w:lineRule="exact"/>
              <w:ind w:left="55" w:right="1"/>
              <w:jc w:val="center"/>
              <w:rPr>
                <w:sz w:val="24"/>
                <w:szCs w:val="24"/>
              </w:rPr>
            </w:pPr>
            <w:r w:rsidRPr="00CC2B36">
              <w:rPr>
                <w:spacing w:val="-2"/>
                <w:sz w:val="24"/>
                <w:szCs w:val="24"/>
              </w:rPr>
              <w:t>гражданина</w:t>
            </w:r>
          </w:p>
        </w:tc>
        <w:tc>
          <w:tcPr>
            <w:tcW w:w="1560" w:type="dxa"/>
          </w:tcPr>
          <w:p w:rsidR="00CC2B36" w:rsidRPr="00CC2B36" w:rsidRDefault="00CC2B36" w:rsidP="00BD6F12">
            <w:pPr>
              <w:pStyle w:val="TableParagraph"/>
              <w:ind w:left="156" w:right="1" w:hanging="3"/>
              <w:jc w:val="center"/>
              <w:rPr>
                <w:sz w:val="24"/>
                <w:szCs w:val="24"/>
              </w:rPr>
            </w:pPr>
            <w:r w:rsidRPr="00CC2B36">
              <w:rPr>
                <w:spacing w:val="-4"/>
                <w:sz w:val="24"/>
                <w:szCs w:val="24"/>
              </w:rPr>
              <w:t xml:space="preserve">Дата </w:t>
            </w:r>
            <w:r w:rsidRPr="00CC2B36">
              <w:rPr>
                <w:spacing w:val="-2"/>
                <w:sz w:val="24"/>
                <w:szCs w:val="24"/>
              </w:rPr>
              <w:t xml:space="preserve">направления </w:t>
            </w:r>
            <w:r w:rsidRPr="00CC2B36">
              <w:rPr>
                <w:spacing w:val="-6"/>
                <w:sz w:val="24"/>
                <w:szCs w:val="24"/>
              </w:rPr>
              <w:t xml:space="preserve">на </w:t>
            </w:r>
            <w:r w:rsidRPr="00CC2B36">
              <w:rPr>
                <w:spacing w:val="-8"/>
                <w:sz w:val="24"/>
                <w:szCs w:val="24"/>
              </w:rPr>
              <w:t>тестирование</w:t>
            </w:r>
          </w:p>
        </w:tc>
        <w:tc>
          <w:tcPr>
            <w:tcW w:w="1701" w:type="dxa"/>
          </w:tcPr>
          <w:p w:rsidR="00CC2B36" w:rsidRPr="00CC2B36" w:rsidRDefault="00CC2B36" w:rsidP="00BD6F12">
            <w:pPr>
              <w:pStyle w:val="TableParagraph"/>
              <w:ind w:left="56" w:right="1"/>
              <w:jc w:val="center"/>
              <w:rPr>
                <w:sz w:val="24"/>
                <w:szCs w:val="24"/>
              </w:rPr>
            </w:pPr>
            <w:r>
              <w:rPr>
                <w:spacing w:val="-2"/>
                <w:sz w:val="24"/>
                <w:szCs w:val="24"/>
              </w:rPr>
              <w:t>ОО</w:t>
            </w:r>
            <w:r w:rsidRPr="00CC2B36">
              <w:rPr>
                <w:spacing w:val="-2"/>
                <w:sz w:val="24"/>
                <w:szCs w:val="24"/>
              </w:rPr>
              <w:t>, выдавшая</w:t>
            </w:r>
            <w:r w:rsidRPr="00CC2B36">
              <w:rPr>
                <w:spacing w:val="-20"/>
                <w:sz w:val="24"/>
                <w:szCs w:val="24"/>
              </w:rPr>
              <w:t xml:space="preserve"> </w:t>
            </w:r>
            <w:r w:rsidRPr="00CC2B36">
              <w:rPr>
                <w:spacing w:val="-2"/>
                <w:sz w:val="24"/>
                <w:szCs w:val="24"/>
              </w:rPr>
              <w:t>направление</w:t>
            </w:r>
          </w:p>
        </w:tc>
        <w:tc>
          <w:tcPr>
            <w:tcW w:w="1616" w:type="dxa"/>
          </w:tcPr>
          <w:p w:rsidR="00CC2B36" w:rsidRPr="00CC2B36" w:rsidRDefault="00CC2B36" w:rsidP="00BD6F12">
            <w:pPr>
              <w:pStyle w:val="TableParagraph"/>
              <w:spacing w:line="237" w:lineRule="auto"/>
              <w:ind w:left="160" w:right="1" w:hanging="5"/>
              <w:jc w:val="center"/>
              <w:rPr>
                <w:sz w:val="24"/>
                <w:szCs w:val="24"/>
              </w:rPr>
            </w:pPr>
            <w:r w:rsidRPr="00CC2B36">
              <w:rPr>
                <w:spacing w:val="-4"/>
                <w:sz w:val="24"/>
                <w:szCs w:val="24"/>
              </w:rPr>
              <w:t xml:space="preserve">Дата </w:t>
            </w:r>
            <w:r w:rsidRPr="00CC2B36">
              <w:rPr>
                <w:spacing w:val="-2"/>
                <w:sz w:val="24"/>
                <w:szCs w:val="24"/>
              </w:rPr>
              <w:t xml:space="preserve">обращения </w:t>
            </w:r>
            <w:r w:rsidRPr="00CC2B36">
              <w:rPr>
                <w:spacing w:val="-6"/>
                <w:sz w:val="24"/>
                <w:szCs w:val="24"/>
              </w:rPr>
              <w:t>на</w:t>
            </w:r>
          </w:p>
          <w:p w:rsidR="00CC2B36" w:rsidRPr="00CC2B36" w:rsidRDefault="00CC2B36" w:rsidP="00BD6F12">
            <w:pPr>
              <w:pStyle w:val="TableParagraph"/>
              <w:spacing w:line="235" w:lineRule="auto"/>
              <w:ind w:left="143" w:right="1" w:firstLine="2"/>
              <w:jc w:val="center"/>
              <w:rPr>
                <w:sz w:val="24"/>
                <w:szCs w:val="24"/>
              </w:rPr>
            </w:pPr>
            <w:r w:rsidRPr="00CC2B36">
              <w:rPr>
                <w:spacing w:val="-2"/>
                <w:sz w:val="24"/>
                <w:szCs w:val="24"/>
              </w:rPr>
              <w:t xml:space="preserve">прохождение </w:t>
            </w:r>
            <w:r w:rsidRPr="00CC2B36">
              <w:rPr>
                <w:spacing w:val="-4"/>
                <w:sz w:val="24"/>
                <w:szCs w:val="24"/>
              </w:rPr>
              <w:t>тестирования</w:t>
            </w:r>
          </w:p>
        </w:tc>
        <w:tc>
          <w:tcPr>
            <w:tcW w:w="1418" w:type="dxa"/>
          </w:tcPr>
          <w:p w:rsidR="00CC2B36" w:rsidRPr="00CC2B36" w:rsidRDefault="00CC2B36" w:rsidP="00CC2B36">
            <w:pPr>
              <w:pStyle w:val="TableParagraph"/>
              <w:ind w:left="143" w:right="1"/>
              <w:rPr>
                <w:sz w:val="24"/>
                <w:szCs w:val="24"/>
              </w:rPr>
            </w:pPr>
            <w:r w:rsidRPr="00CC2B36">
              <w:rPr>
                <w:spacing w:val="-4"/>
                <w:sz w:val="24"/>
                <w:szCs w:val="24"/>
              </w:rPr>
              <w:t xml:space="preserve">Дата </w:t>
            </w:r>
            <w:r w:rsidRPr="00CC2B36">
              <w:rPr>
                <w:spacing w:val="-2"/>
                <w:sz w:val="24"/>
                <w:szCs w:val="24"/>
              </w:rPr>
              <w:t xml:space="preserve">проведения </w:t>
            </w:r>
            <w:r w:rsidRPr="00CC2B36">
              <w:rPr>
                <w:spacing w:val="-8"/>
                <w:sz w:val="24"/>
                <w:szCs w:val="24"/>
              </w:rPr>
              <w:t>тестирования</w:t>
            </w:r>
          </w:p>
        </w:tc>
        <w:tc>
          <w:tcPr>
            <w:tcW w:w="1644" w:type="dxa"/>
          </w:tcPr>
          <w:p w:rsidR="00CC2B36" w:rsidRDefault="00CC2B36" w:rsidP="00CC2B36">
            <w:pPr>
              <w:pStyle w:val="TableParagraph"/>
              <w:ind w:left="143" w:right="1"/>
              <w:rPr>
                <w:spacing w:val="-4"/>
                <w:sz w:val="24"/>
                <w:szCs w:val="24"/>
              </w:rPr>
            </w:pPr>
            <w:r>
              <w:rPr>
                <w:spacing w:val="-4"/>
                <w:sz w:val="24"/>
                <w:szCs w:val="24"/>
              </w:rPr>
              <w:t xml:space="preserve">Результаты </w:t>
            </w:r>
          </w:p>
          <w:p w:rsidR="00CC2B36" w:rsidRDefault="00CC2B36" w:rsidP="00CC2B36">
            <w:pPr>
              <w:pStyle w:val="TableParagraph"/>
              <w:ind w:left="143" w:right="1"/>
              <w:rPr>
                <w:spacing w:val="-4"/>
                <w:sz w:val="24"/>
                <w:szCs w:val="24"/>
              </w:rPr>
            </w:pPr>
            <w:r>
              <w:rPr>
                <w:spacing w:val="-4"/>
                <w:sz w:val="24"/>
                <w:szCs w:val="24"/>
              </w:rPr>
              <w:t>проведения тестирования</w:t>
            </w:r>
          </w:p>
          <w:p w:rsidR="00CC2B36" w:rsidRPr="00CC2B36" w:rsidRDefault="00CC2B36" w:rsidP="00CC2B36">
            <w:pPr>
              <w:pStyle w:val="TableParagraph"/>
              <w:ind w:left="143" w:right="1"/>
              <w:rPr>
                <w:spacing w:val="-4"/>
                <w:sz w:val="24"/>
                <w:szCs w:val="24"/>
              </w:rPr>
            </w:pPr>
          </w:p>
        </w:tc>
      </w:tr>
      <w:tr w:rsidR="00CC2B36" w:rsidTr="00CC2B36">
        <w:trPr>
          <w:trHeight w:val="313"/>
        </w:trPr>
        <w:tc>
          <w:tcPr>
            <w:tcW w:w="858" w:type="dxa"/>
          </w:tcPr>
          <w:p w:rsidR="00CC2B36" w:rsidRDefault="00CC2B36" w:rsidP="00BD6F12">
            <w:pPr>
              <w:pStyle w:val="TableParagraph"/>
              <w:ind w:right="1"/>
            </w:pPr>
          </w:p>
        </w:tc>
        <w:tc>
          <w:tcPr>
            <w:tcW w:w="2409" w:type="dxa"/>
          </w:tcPr>
          <w:p w:rsidR="00CC2B36" w:rsidRDefault="00CC2B36" w:rsidP="00BD6F12">
            <w:pPr>
              <w:pStyle w:val="TableParagraph"/>
              <w:ind w:right="1"/>
            </w:pPr>
          </w:p>
        </w:tc>
        <w:tc>
          <w:tcPr>
            <w:tcW w:w="1560" w:type="dxa"/>
          </w:tcPr>
          <w:p w:rsidR="00CC2B36" w:rsidRDefault="00CC2B36" w:rsidP="00BD6F12">
            <w:pPr>
              <w:pStyle w:val="TableParagraph"/>
              <w:ind w:right="1"/>
            </w:pPr>
          </w:p>
        </w:tc>
        <w:tc>
          <w:tcPr>
            <w:tcW w:w="1701" w:type="dxa"/>
          </w:tcPr>
          <w:p w:rsidR="00CC2B36" w:rsidRDefault="00CC2B36" w:rsidP="00BD6F12">
            <w:pPr>
              <w:pStyle w:val="TableParagraph"/>
              <w:ind w:right="1"/>
            </w:pPr>
          </w:p>
        </w:tc>
        <w:tc>
          <w:tcPr>
            <w:tcW w:w="1616" w:type="dxa"/>
          </w:tcPr>
          <w:p w:rsidR="00CC2B36" w:rsidRDefault="00CC2B36" w:rsidP="00BD6F12">
            <w:pPr>
              <w:pStyle w:val="TableParagraph"/>
              <w:ind w:right="1"/>
            </w:pPr>
          </w:p>
        </w:tc>
        <w:tc>
          <w:tcPr>
            <w:tcW w:w="1418" w:type="dxa"/>
          </w:tcPr>
          <w:p w:rsidR="00CC2B36" w:rsidRDefault="00CC2B36" w:rsidP="00BD6F12">
            <w:pPr>
              <w:pStyle w:val="TableParagraph"/>
              <w:ind w:right="1"/>
            </w:pPr>
          </w:p>
        </w:tc>
        <w:tc>
          <w:tcPr>
            <w:tcW w:w="1644" w:type="dxa"/>
          </w:tcPr>
          <w:p w:rsidR="00CC2B36" w:rsidRDefault="00CC2B36" w:rsidP="00BD6F12">
            <w:pPr>
              <w:pStyle w:val="TableParagraph"/>
              <w:ind w:right="1"/>
            </w:pPr>
          </w:p>
        </w:tc>
      </w:tr>
      <w:tr w:rsidR="00CC2B36" w:rsidTr="00CC2B36">
        <w:trPr>
          <w:trHeight w:val="321"/>
        </w:trPr>
        <w:tc>
          <w:tcPr>
            <w:tcW w:w="858" w:type="dxa"/>
          </w:tcPr>
          <w:p w:rsidR="00CC2B36" w:rsidRDefault="00CC2B36" w:rsidP="00BD6F12">
            <w:pPr>
              <w:pStyle w:val="TableParagraph"/>
              <w:ind w:right="1"/>
              <w:rPr>
                <w:sz w:val="24"/>
              </w:rPr>
            </w:pPr>
          </w:p>
        </w:tc>
        <w:tc>
          <w:tcPr>
            <w:tcW w:w="2409" w:type="dxa"/>
          </w:tcPr>
          <w:p w:rsidR="00CC2B36" w:rsidRDefault="00CC2B36" w:rsidP="00BD6F12">
            <w:pPr>
              <w:pStyle w:val="TableParagraph"/>
              <w:ind w:right="1"/>
              <w:rPr>
                <w:sz w:val="24"/>
              </w:rPr>
            </w:pPr>
          </w:p>
        </w:tc>
        <w:tc>
          <w:tcPr>
            <w:tcW w:w="1560" w:type="dxa"/>
          </w:tcPr>
          <w:p w:rsidR="00CC2B36" w:rsidRDefault="00CC2B36" w:rsidP="00BD6F12">
            <w:pPr>
              <w:pStyle w:val="TableParagraph"/>
              <w:ind w:right="1"/>
              <w:rPr>
                <w:sz w:val="24"/>
              </w:rPr>
            </w:pPr>
          </w:p>
        </w:tc>
        <w:tc>
          <w:tcPr>
            <w:tcW w:w="1701" w:type="dxa"/>
          </w:tcPr>
          <w:p w:rsidR="00CC2B36" w:rsidRDefault="00CC2B36" w:rsidP="00BD6F12">
            <w:pPr>
              <w:pStyle w:val="TableParagraph"/>
              <w:ind w:right="1"/>
              <w:rPr>
                <w:sz w:val="24"/>
              </w:rPr>
            </w:pPr>
          </w:p>
        </w:tc>
        <w:tc>
          <w:tcPr>
            <w:tcW w:w="1616" w:type="dxa"/>
          </w:tcPr>
          <w:p w:rsidR="00CC2B36" w:rsidRDefault="00CC2B36" w:rsidP="00BD6F12">
            <w:pPr>
              <w:pStyle w:val="TableParagraph"/>
              <w:ind w:right="1"/>
              <w:rPr>
                <w:sz w:val="24"/>
              </w:rPr>
            </w:pPr>
          </w:p>
        </w:tc>
        <w:tc>
          <w:tcPr>
            <w:tcW w:w="1418" w:type="dxa"/>
          </w:tcPr>
          <w:p w:rsidR="00CC2B36" w:rsidRDefault="00CC2B36" w:rsidP="00BD6F12">
            <w:pPr>
              <w:pStyle w:val="TableParagraph"/>
              <w:ind w:right="1"/>
              <w:rPr>
                <w:sz w:val="24"/>
              </w:rPr>
            </w:pPr>
          </w:p>
        </w:tc>
        <w:tc>
          <w:tcPr>
            <w:tcW w:w="1644" w:type="dxa"/>
          </w:tcPr>
          <w:p w:rsidR="00CC2B36" w:rsidRDefault="00CC2B36" w:rsidP="00BD6F12">
            <w:pPr>
              <w:pStyle w:val="TableParagraph"/>
              <w:ind w:right="1"/>
              <w:rPr>
                <w:sz w:val="24"/>
              </w:rPr>
            </w:pPr>
          </w:p>
        </w:tc>
      </w:tr>
      <w:tr w:rsidR="00CC2B36" w:rsidTr="00CC2B36">
        <w:trPr>
          <w:trHeight w:val="321"/>
        </w:trPr>
        <w:tc>
          <w:tcPr>
            <w:tcW w:w="858" w:type="dxa"/>
          </w:tcPr>
          <w:p w:rsidR="00CC2B36" w:rsidRDefault="00CC2B36" w:rsidP="00BD6F12">
            <w:pPr>
              <w:pStyle w:val="TableParagraph"/>
              <w:ind w:right="1"/>
              <w:rPr>
                <w:sz w:val="24"/>
              </w:rPr>
            </w:pPr>
          </w:p>
        </w:tc>
        <w:tc>
          <w:tcPr>
            <w:tcW w:w="2409" w:type="dxa"/>
          </w:tcPr>
          <w:p w:rsidR="00CC2B36" w:rsidRDefault="00CC2B36" w:rsidP="00BD6F12">
            <w:pPr>
              <w:pStyle w:val="TableParagraph"/>
              <w:ind w:right="1"/>
              <w:rPr>
                <w:sz w:val="24"/>
              </w:rPr>
            </w:pPr>
          </w:p>
        </w:tc>
        <w:tc>
          <w:tcPr>
            <w:tcW w:w="1560" w:type="dxa"/>
          </w:tcPr>
          <w:p w:rsidR="00CC2B36" w:rsidRDefault="00CC2B36" w:rsidP="00BD6F12">
            <w:pPr>
              <w:pStyle w:val="TableParagraph"/>
              <w:ind w:right="1"/>
              <w:rPr>
                <w:sz w:val="24"/>
              </w:rPr>
            </w:pPr>
          </w:p>
        </w:tc>
        <w:tc>
          <w:tcPr>
            <w:tcW w:w="1701" w:type="dxa"/>
          </w:tcPr>
          <w:p w:rsidR="00CC2B36" w:rsidRDefault="00CC2B36" w:rsidP="00BD6F12">
            <w:pPr>
              <w:pStyle w:val="TableParagraph"/>
              <w:ind w:right="1"/>
              <w:rPr>
                <w:sz w:val="24"/>
              </w:rPr>
            </w:pPr>
          </w:p>
        </w:tc>
        <w:tc>
          <w:tcPr>
            <w:tcW w:w="1616" w:type="dxa"/>
          </w:tcPr>
          <w:p w:rsidR="00CC2B36" w:rsidRDefault="00CC2B36" w:rsidP="00BD6F12">
            <w:pPr>
              <w:pStyle w:val="TableParagraph"/>
              <w:ind w:right="1"/>
              <w:rPr>
                <w:sz w:val="24"/>
              </w:rPr>
            </w:pPr>
          </w:p>
        </w:tc>
        <w:tc>
          <w:tcPr>
            <w:tcW w:w="1418" w:type="dxa"/>
          </w:tcPr>
          <w:p w:rsidR="00CC2B36" w:rsidRDefault="00CC2B36" w:rsidP="00BD6F12">
            <w:pPr>
              <w:pStyle w:val="TableParagraph"/>
              <w:ind w:right="1"/>
              <w:rPr>
                <w:sz w:val="24"/>
              </w:rPr>
            </w:pPr>
          </w:p>
        </w:tc>
        <w:tc>
          <w:tcPr>
            <w:tcW w:w="1644" w:type="dxa"/>
          </w:tcPr>
          <w:p w:rsidR="00CC2B36" w:rsidRDefault="00CC2B36" w:rsidP="00BD6F12">
            <w:pPr>
              <w:pStyle w:val="TableParagraph"/>
              <w:ind w:right="1"/>
              <w:rPr>
                <w:sz w:val="24"/>
              </w:rPr>
            </w:pPr>
          </w:p>
        </w:tc>
      </w:tr>
      <w:tr w:rsidR="00CC2B36" w:rsidTr="00CC2B36">
        <w:trPr>
          <w:trHeight w:val="320"/>
        </w:trPr>
        <w:tc>
          <w:tcPr>
            <w:tcW w:w="858" w:type="dxa"/>
          </w:tcPr>
          <w:p w:rsidR="00CC2B36" w:rsidRDefault="00CC2B36" w:rsidP="00BD6F12">
            <w:pPr>
              <w:pStyle w:val="TableParagraph"/>
              <w:ind w:right="1"/>
              <w:rPr>
                <w:sz w:val="24"/>
              </w:rPr>
            </w:pPr>
          </w:p>
        </w:tc>
        <w:tc>
          <w:tcPr>
            <w:tcW w:w="2409" w:type="dxa"/>
          </w:tcPr>
          <w:p w:rsidR="00CC2B36" w:rsidRDefault="00CC2B36" w:rsidP="00BD6F12">
            <w:pPr>
              <w:pStyle w:val="TableParagraph"/>
              <w:ind w:right="1"/>
              <w:rPr>
                <w:sz w:val="24"/>
              </w:rPr>
            </w:pPr>
          </w:p>
        </w:tc>
        <w:tc>
          <w:tcPr>
            <w:tcW w:w="1560" w:type="dxa"/>
          </w:tcPr>
          <w:p w:rsidR="00CC2B36" w:rsidRDefault="00CC2B36" w:rsidP="00BD6F12">
            <w:pPr>
              <w:pStyle w:val="TableParagraph"/>
              <w:ind w:right="1"/>
              <w:rPr>
                <w:sz w:val="24"/>
              </w:rPr>
            </w:pPr>
          </w:p>
        </w:tc>
        <w:tc>
          <w:tcPr>
            <w:tcW w:w="1701" w:type="dxa"/>
          </w:tcPr>
          <w:p w:rsidR="00CC2B36" w:rsidRDefault="00CC2B36" w:rsidP="00BD6F12">
            <w:pPr>
              <w:pStyle w:val="TableParagraph"/>
              <w:ind w:right="1"/>
              <w:rPr>
                <w:sz w:val="24"/>
              </w:rPr>
            </w:pPr>
          </w:p>
        </w:tc>
        <w:tc>
          <w:tcPr>
            <w:tcW w:w="1616" w:type="dxa"/>
          </w:tcPr>
          <w:p w:rsidR="00CC2B36" w:rsidRDefault="00CC2B36" w:rsidP="00BD6F12">
            <w:pPr>
              <w:pStyle w:val="TableParagraph"/>
              <w:ind w:right="1"/>
              <w:rPr>
                <w:sz w:val="24"/>
              </w:rPr>
            </w:pPr>
          </w:p>
        </w:tc>
        <w:tc>
          <w:tcPr>
            <w:tcW w:w="1418" w:type="dxa"/>
          </w:tcPr>
          <w:p w:rsidR="00CC2B36" w:rsidRDefault="00CC2B36" w:rsidP="00BD6F12">
            <w:pPr>
              <w:pStyle w:val="TableParagraph"/>
              <w:ind w:right="1"/>
              <w:rPr>
                <w:sz w:val="24"/>
              </w:rPr>
            </w:pPr>
          </w:p>
        </w:tc>
        <w:tc>
          <w:tcPr>
            <w:tcW w:w="1644" w:type="dxa"/>
          </w:tcPr>
          <w:p w:rsidR="00CC2B36" w:rsidRDefault="00CC2B36" w:rsidP="00BD6F12">
            <w:pPr>
              <w:pStyle w:val="TableParagraph"/>
              <w:ind w:right="1"/>
              <w:rPr>
                <w:sz w:val="24"/>
              </w:rPr>
            </w:pPr>
          </w:p>
        </w:tc>
      </w:tr>
    </w:tbl>
    <w:p w:rsidR="00A92F0B" w:rsidRDefault="00A92F0B" w:rsidP="00BD6F12">
      <w:pPr>
        <w:tabs>
          <w:tab w:val="left" w:pos="9311"/>
        </w:tabs>
        <w:spacing w:before="70"/>
        <w:ind w:left="854" w:right="1"/>
        <w:jc w:val="both"/>
        <w:rPr>
          <w:position w:val="-3"/>
          <w:sz w:val="28"/>
        </w:rPr>
      </w:pPr>
    </w:p>
    <w:p w:rsidR="00A92F0B" w:rsidRDefault="00A92F0B" w:rsidP="00BD6F12">
      <w:pPr>
        <w:tabs>
          <w:tab w:val="left" w:pos="9311"/>
        </w:tabs>
        <w:spacing w:before="70"/>
        <w:ind w:left="854" w:right="1"/>
        <w:jc w:val="both"/>
        <w:rPr>
          <w:position w:val="-3"/>
          <w:sz w:val="28"/>
        </w:rPr>
      </w:pPr>
    </w:p>
    <w:p w:rsidR="00A92F0B" w:rsidRDefault="00A92F0B" w:rsidP="00BD6F12">
      <w:pPr>
        <w:tabs>
          <w:tab w:val="left" w:pos="9311"/>
        </w:tabs>
        <w:spacing w:before="70"/>
        <w:ind w:left="854" w:right="1"/>
        <w:jc w:val="both"/>
        <w:rPr>
          <w:position w:val="-3"/>
          <w:sz w:val="28"/>
        </w:rPr>
      </w:pPr>
    </w:p>
    <w:p w:rsidR="00A92F0B" w:rsidRDefault="00A92F0B" w:rsidP="00BD6F12">
      <w:pPr>
        <w:tabs>
          <w:tab w:val="left" w:pos="9311"/>
        </w:tabs>
        <w:spacing w:before="70"/>
        <w:ind w:left="854" w:right="1"/>
        <w:jc w:val="both"/>
        <w:rPr>
          <w:position w:val="-3"/>
          <w:sz w:val="28"/>
        </w:rPr>
      </w:pPr>
    </w:p>
    <w:p w:rsidR="00A92F0B" w:rsidRDefault="00A92F0B" w:rsidP="00BD6F12">
      <w:pPr>
        <w:tabs>
          <w:tab w:val="left" w:pos="9311"/>
        </w:tabs>
        <w:spacing w:before="70"/>
        <w:ind w:left="854" w:right="1"/>
        <w:jc w:val="both"/>
        <w:rPr>
          <w:position w:val="-3"/>
          <w:sz w:val="28"/>
        </w:rPr>
      </w:pPr>
    </w:p>
    <w:p w:rsidR="00A92F0B" w:rsidRDefault="00A92F0B" w:rsidP="00BD6F12">
      <w:pPr>
        <w:tabs>
          <w:tab w:val="left" w:pos="9311"/>
        </w:tabs>
        <w:spacing w:before="70"/>
        <w:ind w:left="854" w:right="1"/>
        <w:jc w:val="both"/>
        <w:rPr>
          <w:position w:val="-3"/>
          <w:sz w:val="28"/>
        </w:rPr>
      </w:pPr>
    </w:p>
    <w:p w:rsidR="00A92F0B" w:rsidRDefault="00A92F0B" w:rsidP="00BD6F12">
      <w:pPr>
        <w:tabs>
          <w:tab w:val="left" w:pos="9311"/>
        </w:tabs>
        <w:spacing w:before="70"/>
        <w:ind w:left="854" w:right="1"/>
        <w:jc w:val="both"/>
        <w:rPr>
          <w:position w:val="-3"/>
          <w:sz w:val="28"/>
        </w:rPr>
      </w:pPr>
    </w:p>
    <w:p w:rsidR="00A92F0B" w:rsidRDefault="00A92F0B" w:rsidP="00BD6F12">
      <w:pPr>
        <w:tabs>
          <w:tab w:val="left" w:pos="9311"/>
        </w:tabs>
        <w:spacing w:before="70"/>
        <w:ind w:left="854" w:right="1"/>
        <w:jc w:val="both"/>
        <w:rPr>
          <w:position w:val="-3"/>
          <w:sz w:val="28"/>
        </w:rPr>
      </w:pPr>
    </w:p>
    <w:p w:rsidR="00A92F0B" w:rsidRDefault="00A92F0B" w:rsidP="00BD6F12">
      <w:pPr>
        <w:tabs>
          <w:tab w:val="left" w:pos="9311"/>
        </w:tabs>
        <w:spacing w:before="70"/>
        <w:ind w:left="854" w:right="1"/>
        <w:jc w:val="both"/>
        <w:rPr>
          <w:position w:val="-3"/>
          <w:sz w:val="28"/>
        </w:rPr>
      </w:pPr>
    </w:p>
    <w:p w:rsidR="00A92F0B" w:rsidRDefault="00A92F0B" w:rsidP="00BD6F12">
      <w:pPr>
        <w:tabs>
          <w:tab w:val="left" w:pos="9311"/>
        </w:tabs>
        <w:spacing w:before="70"/>
        <w:ind w:left="854" w:right="1"/>
        <w:jc w:val="both"/>
        <w:rPr>
          <w:position w:val="-3"/>
          <w:sz w:val="28"/>
        </w:rPr>
      </w:pPr>
    </w:p>
    <w:p w:rsidR="00A92F0B" w:rsidRDefault="00A92F0B" w:rsidP="00BD6F12">
      <w:pPr>
        <w:tabs>
          <w:tab w:val="left" w:pos="9311"/>
        </w:tabs>
        <w:spacing w:before="70"/>
        <w:ind w:left="854" w:right="1"/>
        <w:jc w:val="both"/>
        <w:rPr>
          <w:position w:val="-3"/>
          <w:sz w:val="28"/>
        </w:rPr>
      </w:pPr>
    </w:p>
    <w:p w:rsidR="00A92F0B" w:rsidRDefault="00A92F0B" w:rsidP="00BD6F12">
      <w:pPr>
        <w:tabs>
          <w:tab w:val="left" w:pos="9311"/>
        </w:tabs>
        <w:spacing w:before="70"/>
        <w:ind w:left="854" w:right="1"/>
        <w:jc w:val="both"/>
        <w:rPr>
          <w:position w:val="-3"/>
          <w:sz w:val="28"/>
        </w:rPr>
      </w:pPr>
    </w:p>
    <w:p w:rsidR="00A92F0B" w:rsidRDefault="00A92F0B" w:rsidP="00BD6F12">
      <w:pPr>
        <w:tabs>
          <w:tab w:val="left" w:pos="9311"/>
        </w:tabs>
        <w:spacing w:before="70"/>
        <w:ind w:left="854" w:right="1"/>
        <w:jc w:val="both"/>
        <w:rPr>
          <w:position w:val="-3"/>
          <w:sz w:val="28"/>
        </w:rPr>
      </w:pPr>
    </w:p>
    <w:p w:rsidR="00A92F0B" w:rsidRDefault="00A92F0B" w:rsidP="00BD6F12">
      <w:pPr>
        <w:tabs>
          <w:tab w:val="left" w:pos="9311"/>
        </w:tabs>
        <w:spacing w:before="70"/>
        <w:ind w:left="854" w:right="1"/>
        <w:jc w:val="both"/>
        <w:rPr>
          <w:position w:val="-3"/>
          <w:sz w:val="28"/>
        </w:rPr>
      </w:pPr>
    </w:p>
    <w:p w:rsidR="00A92F0B" w:rsidRDefault="00A92F0B" w:rsidP="00BD6F12">
      <w:pPr>
        <w:tabs>
          <w:tab w:val="left" w:pos="9311"/>
        </w:tabs>
        <w:spacing w:before="70"/>
        <w:ind w:left="854" w:right="1"/>
        <w:jc w:val="both"/>
        <w:rPr>
          <w:position w:val="-3"/>
          <w:sz w:val="28"/>
        </w:rPr>
      </w:pPr>
    </w:p>
    <w:p w:rsidR="00A92F0B" w:rsidRDefault="00A92F0B" w:rsidP="00BD6F12">
      <w:pPr>
        <w:tabs>
          <w:tab w:val="left" w:pos="9311"/>
        </w:tabs>
        <w:spacing w:before="70"/>
        <w:ind w:left="854" w:right="1"/>
        <w:jc w:val="both"/>
        <w:rPr>
          <w:position w:val="-3"/>
          <w:sz w:val="28"/>
        </w:rPr>
      </w:pPr>
    </w:p>
    <w:p w:rsidR="00A92F0B" w:rsidRDefault="00A92F0B" w:rsidP="00BD6F12">
      <w:pPr>
        <w:tabs>
          <w:tab w:val="left" w:pos="9311"/>
        </w:tabs>
        <w:spacing w:before="70"/>
        <w:ind w:left="854" w:right="1"/>
        <w:jc w:val="both"/>
        <w:rPr>
          <w:position w:val="-3"/>
          <w:sz w:val="28"/>
        </w:rPr>
      </w:pPr>
    </w:p>
    <w:p w:rsidR="00A92F0B" w:rsidRDefault="00A92F0B" w:rsidP="00BD6F12">
      <w:pPr>
        <w:spacing w:before="72"/>
        <w:ind w:right="1"/>
        <w:jc w:val="right"/>
        <w:rPr>
          <w:spacing w:val="-2"/>
          <w:sz w:val="24"/>
        </w:rPr>
      </w:pPr>
    </w:p>
    <w:p w:rsidR="0011211C" w:rsidRDefault="0011211C" w:rsidP="00BD6F12">
      <w:pPr>
        <w:spacing w:before="72"/>
        <w:ind w:right="1"/>
        <w:jc w:val="right"/>
        <w:rPr>
          <w:spacing w:val="-2"/>
          <w:sz w:val="24"/>
        </w:rPr>
      </w:pPr>
    </w:p>
    <w:p w:rsidR="0011211C" w:rsidRDefault="0011211C" w:rsidP="00BD6F12">
      <w:pPr>
        <w:spacing w:before="72"/>
        <w:ind w:right="1"/>
        <w:jc w:val="right"/>
        <w:rPr>
          <w:spacing w:val="-2"/>
          <w:sz w:val="24"/>
        </w:rPr>
      </w:pPr>
    </w:p>
    <w:p w:rsidR="0011211C" w:rsidRDefault="0011211C" w:rsidP="00BD6F12">
      <w:pPr>
        <w:spacing w:before="72"/>
        <w:ind w:right="1"/>
        <w:jc w:val="right"/>
        <w:rPr>
          <w:spacing w:val="-2"/>
          <w:sz w:val="24"/>
        </w:rPr>
      </w:pPr>
    </w:p>
    <w:p w:rsidR="0011211C" w:rsidRDefault="0011211C" w:rsidP="00BD6F12">
      <w:pPr>
        <w:spacing w:before="72"/>
        <w:ind w:right="1"/>
        <w:jc w:val="right"/>
        <w:rPr>
          <w:spacing w:val="-2"/>
          <w:sz w:val="24"/>
        </w:rPr>
      </w:pPr>
    </w:p>
    <w:p w:rsidR="0011211C" w:rsidRDefault="0011211C" w:rsidP="00BD6F12">
      <w:pPr>
        <w:spacing w:before="72"/>
        <w:ind w:right="1"/>
        <w:jc w:val="right"/>
        <w:rPr>
          <w:spacing w:val="-2"/>
          <w:sz w:val="24"/>
        </w:rPr>
      </w:pPr>
    </w:p>
    <w:p w:rsidR="0011211C" w:rsidRDefault="0011211C" w:rsidP="00BD6F12">
      <w:pPr>
        <w:spacing w:before="72"/>
        <w:ind w:right="1"/>
        <w:jc w:val="right"/>
        <w:rPr>
          <w:spacing w:val="-2"/>
          <w:sz w:val="24"/>
        </w:rPr>
      </w:pPr>
      <w:bookmarkStart w:id="0" w:name="_GoBack"/>
      <w:bookmarkEnd w:id="0"/>
    </w:p>
    <w:p w:rsidR="0019292F" w:rsidRDefault="00A92F0B" w:rsidP="00BD6F12">
      <w:pPr>
        <w:tabs>
          <w:tab w:val="left" w:pos="9311"/>
        </w:tabs>
        <w:spacing w:before="70"/>
        <w:ind w:left="854" w:right="1"/>
        <w:jc w:val="both"/>
        <w:rPr>
          <w:sz w:val="24"/>
        </w:rPr>
      </w:pPr>
      <w:r>
        <w:rPr>
          <w:sz w:val="24"/>
        </w:rPr>
        <w:lastRenderedPageBreak/>
        <w:t>Бланк ППТ</w:t>
      </w:r>
    </w:p>
    <w:p w:rsidR="00A92F0B" w:rsidRDefault="00A92F0B" w:rsidP="00BD6F12">
      <w:pPr>
        <w:tabs>
          <w:tab w:val="left" w:pos="10331"/>
        </w:tabs>
        <w:spacing w:before="1"/>
        <w:ind w:left="6493" w:right="1"/>
        <w:rPr>
          <w:b/>
          <w:sz w:val="28"/>
        </w:rPr>
      </w:pPr>
    </w:p>
    <w:p w:rsidR="00A92F0B" w:rsidRDefault="00A92F0B" w:rsidP="00BD6F12">
      <w:pPr>
        <w:tabs>
          <w:tab w:val="left" w:pos="10331"/>
        </w:tabs>
        <w:spacing w:before="1"/>
        <w:ind w:left="6493" w:right="1"/>
        <w:rPr>
          <w:b/>
          <w:sz w:val="28"/>
        </w:rPr>
      </w:pPr>
    </w:p>
    <w:p w:rsidR="00A92F0B" w:rsidRDefault="00A92F0B" w:rsidP="00BD6F12">
      <w:pPr>
        <w:tabs>
          <w:tab w:val="left" w:pos="10331"/>
        </w:tabs>
        <w:spacing w:before="1"/>
        <w:ind w:left="6493" w:right="1"/>
        <w:rPr>
          <w:b/>
          <w:sz w:val="28"/>
        </w:rPr>
      </w:pPr>
    </w:p>
    <w:p w:rsidR="00A92F0B" w:rsidRDefault="00A92F0B" w:rsidP="00BD6F12">
      <w:pPr>
        <w:tabs>
          <w:tab w:val="left" w:pos="10331"/>
        </w:tabs>
        <w:spacing w:before="1"/>
        <w:ind w:left="6493" w:right="1"/>
        <w:rPr>
          <w:b/>
          <w:sz w:val="28"/>
        </w:rPr>
      </w:pPr>
    </w:p>
    <w:p w:rsidR="00A92F0B" w:rsidRDefault="00A92F0B" w:rsidP="00BD6F12">
      <w:pPr>
        <w:tabs>
          <w:tab w:val="left" w:pos="10331"/>
        </w:tabs>
        <w:spacing w:before="1"/>
        <w:ind w:left="6493" w:right="1"/>
        <w:rPr>
          <w:b/>
          <w:sz w:val="28"/>
        </w:rPr>
      </w:pPr>
    </w:p>
    <w:p w:rsidR="0019292F" w:rsidRDefault="006E5A84" w:rsidP="00BD6F12">
      <w:pPr>
        <w:tabs>
          <w:tab w:val="left" w:pos="10331"/>
        </w:tabs>
        <w:spacing w:before="1"/>
        <w:ind w:left="6493" w:right="1"/>
        <w:rPr>
          <w:sz w:val="28"/>
        </w:rPr>
      </w:pPr>
      <w:r w:rsidRPr="00BD6F12">
        <w:rPr>
          <w:sz w:val="28"/>
        </w:rPr>
        <w:t xml:space="preserve">В </w:t>
      </w:r>
      <w:r w:rsidR="00BD6F12" w:rsidRPr="00BD6F12">
        <w:rPr>
          <w:sz w:val="28"/>
          <w:u w:val="single"/>
        </w:rPr>
        <w:t>МБОУ</w:t>
      </w:r>
      <w:r w:rsidR="00BD6F12">
        <w:rPr>
          <w:sz w:val="28"/>
          <w:u w:val="single"/>
        </w:rPr>
        <w:t xml:space="preserve"> «Школа №_____»</w:t>
      </w:r>
    </w:p>
    <w:p w:rsidR="00A92F0B" w:rsidRDefault="00A92F0B" w:rsidP="00BD6F12">
      <w:pPr>
        <w:spacing w:before="240"/>
        <w:ind w:left="81" w:right="1"/>
        <w:jc w:val="center"/>
        <w:rPr>
          <w:b/>
          <w:sz w:val="28"/>
        </w:rPr>
      </w:pPr>
    </w:p>
    <w:p w:rsidR="0019292F" w:rsidRDefault="00D4327C" w:rsidP="00BD6F12">
      <w:pPr>
        <w:spacing w:before="240"/>
        <w:ind w:left="81" w:right="1"/>
        <w:jc w:val="center"/>
        <w:rPr>
          <w:b/>
          <w:sz w:val="28"/>
        </w:rPr>
      </w:pPr>
      <w:r>
        <w:rPr>
          <w:b/>
          <w:sz w:val="28"/>
        </w:rPr>
        <w:t>Примерное у</w:t>
      </w:r>
      <w:r w:rsidR="006E5A84">
        <w:rPr>
          <w:b/>
          <w:sz w:val="28"/>
        </w:rPr>
        <w:t>ведомление</w:t>
      </w:r>
      <w:r w:rsidR="006E5A84">
        <w:rPr>
          <w:b/>
          <w:spacing w:val="-18"/>
          <w:sz w:val="28"/>
        </w:rPr>
        <w:t xml:space="preserve"> </w:t>
      </w:r>
      <w:r w:rsidR="006E5A84">
        <w:rPr>
          <w:b/>
          <w:sz w:val="28"/>
        </w:rPr>
        <w:t>о</w:t>
      </w:r>
      <w:r w:rsidR="006E5A84">
        <w:rPr>
          <w:b/>
          <w:spacing w:val="-17"/>
          <w:sz w:val="28"/>
        </w:rPr>
        <w:t xml:space="preserve"> </w:t>
      </w:r>
      <w:r w:rsidR="006E5A84">
        <w:rPr>
          <w:b/>
          <w:sz w:val="28"/>
        </w:rPr>
        <w:t>результатах</w:t>
      </w:r>
      <w:r w:rsidR="006E5A84">
        <w:rPr>
          <w:b/>
          <w:spacing w:val="-13"/>
          <w:sz w:val="28"/>
        </w:rPr>
        <w:t xml:space="preserve"> </w:t>
      </w:r>
      <w:r w:rsidR="006E5A84">
        <w:rPr>
          <w:b/>
          <w:spacing w:val="-2"/>
          <w:sz w:val="28"/>
        </w:rPr>
        <w:t>тестирования</w:t>
      </w:r>
    </w:p>
    <w:p w:rsidR="0019292F" w:rsidRDefault="0019292F" w:rsidP="00BD6F12">
      <w:pPr>
        <w:pStyle w:val="a3"/>
        <w:spacing w:before="304"/>
        <w:ind w:right="1"/>
        <w:rPr>
          <w:b/>
        </w:rPr>
      </w:pPr>
    </w:p>
    <w:p w:rsidR="0019292F" w:rsidRDefault="006E5A84" w:rsidP="00CC2B36">
      <w:pPr>
        <w:pStyle w:val="a3"/>
        <w:spacing w:line="322" w:lineRule="exact"/>
        <w:ind w:firstLine="993"/>
        <w:contextualSpacing/>
        <w:jc w:val="both"/>
      </w:pPr>
      <w:r>
        <w:t>Пункт</w:t>
      </w:r>
      <w:r>
        <w:rPr>
          <w:spacing w:val="-15"/>
        </w:rPr>
        <w:t xml:space="preserve"> </w:t>
      </w:r>
      <w:r>
        <w:t>проведения</w:t>
      </w:r>
      <w:r>
        <w:rPr>
          <w:spacing w:val="-8"/>
        </w:rPr>
        <w:t xml:space="preserve"> </w:t>
      </w:r>
      <w:r>
        <w:t>тестирования</w:t>
      </w:r>
      <w:r>
        <w:rPr>
          <w:spacing w:val="-10"/>
        </w:rPr>
        <w:t xml:space="preserve"> </w:t>
      </w:r>
      <w:r>
        <w:t>на</w:t>
      </w:r>
      <w:r>
        <w:rPr>
          <w:spacing w:val="-11"/>
        </w:rPr>
        <w:t xml:space="preserve"> </w:t>
      </w:r>
      <w:r>
        <w:t>знание</w:t>
      </w:r>
      <w:r>
        <w:rPr>
          <w:spacing w:val="-10"/>
        </w:rPr>
        <w:t xml:space="preserve"> </w:t>
      </w:r>
      <w:r>
        <w:t>русского</w:t>
      </w:r>
      <w:r>
        <w:rPr>
          <w:spacing w:val="-6"/>
        </w:rPr>
        <w:t xml:space="preserve"> </w:t>
      </w:r>
      <w:r>
        <w:t>языка</w:t>
      </w:r>
      <w:r>
        <w:rPr>
          <w:spacing w:val="-15"/>
        </w:rPr>
        <w:t xml:space="preserve"> </w:t>
      </w:r>
      <w:r w:rsidR="00BD6F12">
        <w:rPr>
          <w:spacing w:val="-15"/>
        </w:rPr>
        <w:t xml:space="preserve">на базе </w:t>
      </w:r>
      <w:r w:rsidR="00BD6F12">
        <w:t>МБОУ__________</w:t>
      </w:r>
      <w:r>
        <w:t>направляет</w:t>
      </w:r>
      <w:r>
        <w:rPr>
          <w:spacing w:val="-3"/>
        </w:rPr>
        <w:t xml:space="preserve"> </w:t>
      </w:r>
      <w:r>
        <w:t>вам сведения о результатах тестирования</w:t>
      </w:r>
    </w:p>
    <w:p w:rsidR="00BD6F12" w:rsidRDefault="006E5A84" w:rsidP="00CC2B36">
      <w:pPr>
        <w:pStyle w:val="a3"/>
        <w:tabs>
          <w:tab w:val="left" w:pos="10327"/>
        </w:tabs>
        <w:ind w:firstLine="993"/>
        <w:contextualSpacing/>
        <w:jc w:val="both"/>
      </w:pPr>
      <w:r>
        <w:t>на знание русского</w:t>
      </w:r>
      <w:r>
        <w:rPr>
          <w:spacing w:val="-1"/>
        </w:rPr>
        <w:t xml:space="preserve"> </w:t>
      </w:r>
      <w:r>
        <w:t>языка</w:t>
      </w:r>
      <w:r>
        <w:rPr>
          <w:spacing w:val="-12"/>
        </w:rPr>
        <w:t xml:space="preserve"> </w:t>
      </w:r>
      <w:r w:rsidR="00BD6F12">
        <w:rPr>
          <w:sz w:val="20"/>
          <w:u w:val="single"/>
        </w:rPr>
        <w:br/>
        <w:t>________________________________________________</w:t>
      </w:r>
      <w:r w:rsidR="00CC2B36">
        <w:rPr>
          <w:sz w:val="20"/>
          <w:u w:val="single"/>
        </w:rPr>
        <w:t>_________________________</w:t>
      </w:r>
      <w:r w:rsidR="00BD6F12">
        <w:rPr>
          <w:sz w:val="20"/>
          <w:u w:val="single"/>
        </w:rPr>
        <w:t>_______</w:t>
      </w:r>
      <w:r>
        <w:rPr>
          <w:spacing w:val="-2"/>
        </w:rPr>
        <w:t>года</w:t>
      </w:r>
      <w:r>
        <w:rPr>
          <w:spacing w:val="-15"/>
        </w:rPr>
        <w:t xml:space="preserve"> </w:t>
      </w:r>
      <w:r>
        <w:rPr>
          <w:spacing w:val="-2"/>
        </w:rPr>
        <w:t>рождения.</w:t>
      </w:r>
    </w:p>
    <w:p w:rsidR="00CC2B36" w:rsidRDefault="00CC2B36" w:rsidP="00CC2B36">
      <w:pPr>
        <w:pStyle w:val="a3"/>
        <w:tabs>
          <w:tab w:val="left" w:pos="10327"/>
        </w:tabs>
        <w:ind w:firstLine="993"/>
        <w:contextualSpacing/>
        <w:jc w:val="center"/>
        <w:rPr>
          <w:spacing w:val="24"/>
          <w:sz w:val="20"/>
        </w:rPr>
      </w:pPr>
      <w:r>
        <w:rPr>
          <w:sz w:val="20"/>
        </w:rPr>
        <w:t>(ФИО ребенка)</w:t>
      </w:r>
    </w:p>
    <w:p w:rsidR="0019292F" w:rsidRDefault="006E5A84" w:rsidP="00CC2B36">
      <w:pPr>
        <w:pStyle w:val="a3"/>
        <w:tabs>
          <w:tab w:val="left" w:pos="10327"/>
        </w:tabs>
        <w:ind w:firstLine="993"/>
        <w:contextualSpacing/>
        <w:jc w:val="both"/>
      </w:pPr>
      <w:r>
        <w:t>Комиссия</w:t>
      </w:r>
      <w:r>
        <w:rPr>
          <w:spacing w:val="40"/>
        </w:rPr>
        <w:t xml:space="preserve"> </w:t>
      </w:r>
      <w:r>
        <w:t>отмечает</w:t>
      </w:r>
      <w:r w:rsidR="00CC2B36">
        <w:t>____________________________________________________</w:t>
      </w:r>
      <w:proofErr w:type="gramStart"/>
      <w:r w:rsidR="00CC2B36">
        <w:t>_</w:t>
      </w:r>
      <w:r w:rsidR="00BD6F12">
        <w:rPr>
          <w:u w:val="single"/>
        </w:rPr>
        <w:br/>
      </w:r>
      <w:r>
        <w:t>(</w:t>
      </w:r>
      <w:proofErr w:type="gramEnd"/>
      <w:r>
        <w:t>достаточный или недостаточный) уровень знания русского языка для приема на обучение по программе</w:t>
      </w:r>
      <w:r>
        <w:rPr>
          <w:spacing w:val="53"/>
        </w:rPr>
        <w:t xml:space="preserve"> </w:t>
      </w:r>
      <w:r w:rsidR="00BD6F12">
        <w:rPr>
          <w:u w:val="single"/>
        </w:rPr>
        <w:t>______________</w:t>
      </w:r>
      <w:r>
        <w:t xml:space="preserve">общего образования </w:t>
      </w:r>
      <w:proofErr w:type="spellStart"/>
      <w:r>
        <w:rPr>
          <w:spacing w:val="16"/>
        </w:rPr>
        <w:t>в</w:t>
      </w:r>
      <w:r w:rsidR="00CC2B36">
        <w:rPr>
          <w:spacing w:val="80"/>
          <w:w w:val="150"/>
          <w:u w:val="single"/>
        </w:rPr>
        <w:t>_____</w:t>
      </w:r>
      <w:r>
        <w:t>класс</w:t>
      </w:r>
      <w:r w:rsidR="00BD6F12">
        <w:t>е</w:t>
      </w:r>
      <w:proofErr w:type="spellEnd"/>
      <w:r>
        <w:t>.</w:t>
      </w:r>
    </w:p>
    <w:p w:rsidR="0019292F" w:rsidRDefault="0019292F" w:rsidP="00CC2B36">
      <w:pPr>
        <w:pStyle w:val="a3"/>
        <w:contextualSpacing/>
      </w:pPr>
    </w:p>
    <w:p w:rsidR="0019292F" w:rsidRDefault="0019292F" w:rsidP="00CC2B36">
      <w:pPr>
        <w:pStyle w:val="a3"/>
        <w:contextualSpacing/>
      </w:pPr>
    </w:p>
    <w:p w:rsidR="00CC2B36" w:rsidRDefault="00CC2B36" w:rsidP="00BD6F12">
      <w:pPr>
        <w:pStyle w:val="a3"/>
        <w:spacing w:before="1"/>
        <w:ind w:left="1284" w:right="1"/>
        <w:rPr>
          <w:spacing w:val="-5"/>
        </w:rPr>
      </w:pPr>
    </w:p>
    <w:p w:rsidR="00CC2B36" w:rsidRDefault="00CC2B36" w:rsidP="00BD6F12">
      <w:pPr>
        <w:pStyle w:val="a3"/>
        <w:spacing w:before="1"/>
        <w:ind w:left="1284" w:right="1"/>
        <w:rPr>
          <w:spacing w:val="-5"/>
        </w:rPr>
      </w:pPr>
    </w:p>
    <w:p w:rsidR="0019292F" w:rsidRDefault="006E5A84" w:rsidP="00BD6F12">
      <w:pPr>
        <w:pStyle w:val="a3"/>
        <w:spacing w:before="1"/>
        <w:ind w:left="1284" w:right="1"/>
      </w:pPr>
      <w:r>
        <w:rPr>
          <w:spacing w:val="-5"/>
        </w:rPr>
        <w:t>Председатель</w:t>
      </w:r>
      <w:r>
        <w:rPr>
          <w:spacing w:val="-1"/>
        </w:rPr>
        <w:t xml:space="preserve"> </w:t>
      </w:r>
      <w:r>
        <w:rPr>
          <w:spacing w:val="-2"/>
        </w:rPr>
        <w:t>комиссии</w:t>
      </w:r>
      <w:r w:rsidR="00BD6F12">
        <w:rPr>
          <w:spacing w:val="-2"/>
        </w:rPr>
        <w:t xml:space="preserve">                                                       ФИО, подпись, дата</w:t>
      </w:r>
    </w:p>
    <w:sectPr w:rsidR="0019292F" w:rsidSect="003572DE">
      <w:pgSz w:w="11930" w:h="16860"/>
      <w:pgMar w:top="1135" w:right="73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C42D0"/>
    <w:multiLevelType w:val="multilevel"/>
    <w:tmpl w:val="7798769E"/>
    <w:lvl w:ilvl="0">
      <w:start w:val="1"/>
      <w:numFmt w:val="decimal"/>
      <w:lvlText w:val="%1."/>
      <w:lvlJc w:val="left"/>
      <w:pPr>
        <w:ind w:left="4491" w:hanging="279"/>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852" w:hanging="605"/>
        <w:jc w:val="left"/>
      </w:pPr>
      <w:rPr>
        <w:rFonts w:ascii="Times New Roman" w:eastAsia="Times New Roman" w:hAnsi="Times New Roman" w:cs="Times New Roman" w:hint="default"/>
        <w:b w:val="0"/>
        <w:bCs w:val="0"/>
        <w:i w:val="0"/>
        <w:iCs w:val="0"/>
        <w:spacing w:val="-8"/>
        <w:w w:val="100"/>
        <w:sz w:val="28"/>
        <w:szCs w:val="28"/>
        <w:lang w:val="ru-RU" w:eastAsia="en-US" w:bidi="ar-SA"/>
      </w:rPr>
    </w:lvl>
    <w:lvl w:ilvl="2">
      <w:start w:val="1"/>
      <w:numFmt w:val="decimal"/>
      <w:lvlText w:val="%1.%2.%3."/>
      <w:lvlJc w:val="left"/>
      <w:pPr>
        <w:ind w:left="852" w:hanging="706"/>
        <w:jc w:val="left"/>
      </w:pPr>
      <w:rPr>
        <w:rFonts w:ascii="Times New Roman" w:eastAsia="Times New Roman" w:hAnsi="Times New Roman" w:cs="Times New Roman" w:hint="default"/>
        <w:b w:val="0"/>
        <w:bCs w:val="0"/>
        <w:i w:val="0"/>
        <w:iCs w:val="0"/>
        <w:spacing w:val="-8"/>
        <w:w w:val="100"/>
        <w:sz w:val="28"/>
        <w:szCs w:val="28"/>
        <w:lang w:val="ru-RU" w:eastAsia="en-US" w:bidi="ar-SA"/>
      </w:rPr>
    </w:lvl>
    <w:lvl w:ilvl="3">
      <w:numFmt w:val="bullet"/>
      <w:lvlText w:val="•"/>
      <w:lvlJc w:val="left"/>
      <w:pPr>
        <w:ind w:left="5928" w:hanging="706"/>
      </w:pPr>
      <w:rPr>
        <w:rFonts w:hint="default"/>
        <w:lang w:val="ru-RU" w:eastAsia="en-US" w:bidi="ar-SA"/>
      </w:rPr>
    </w:lvl>
    <w:lvl w:ilvl="4">
      <w:numFmt w:val="bullet"/>
      <w:lvlText w:val="•"/>
      <w:lvlJc w:val="left"/>
      <w:pPr>
        <w:ind w:left="6643" w:hanging="706"/>
      </w:pPr>
      <w:rPr>
        <w:rFonts w:hint="default"/>
        <w:lang w:val="ru-RU" w:eastAsia="en-US" w:bidi="ar-SA"/>
      </w:rPr>
    </w:lvl>
    <w:lvl w:ilvl="5">
      <w:numFmt w:val="bullet"/>
      <w:lvlText w:val="•"/>
      <w:lvlJc w:val="left"/>
      <w:pPr>
        <w:ind w:left="7357" w:hanging="706"/>
      </w:pPr>
      <w:rPr>
        <w:rFonts w:hint="default"/>
        <w:lang w:val="ru-RU" w:eastAsia="en-US" w:bidi="ar-SA"/>
      </w:rPr>
    </w:lvl>
    <w:lvl w:ilvl="6">
      <w:numFmt w:val="bullet"/>
      <w:lvlText w:val="•"/>
      <w:lvlJc w:val="left"/>
      <w:pPr>
        <w:ind w:left="8072" w:hanging="706"/>
      </w:pPr>
      <w:rPr>
        <w:rFonts w:hint="default"/>
        <w:lang w:val="ru-RU" w:eastAsia="en-US" w:bidi="ar-SA"/>
      </w:rPr>
    </w:lvl>
    <w:lvl w:ilvl="7">
      <w:numFmt w:val="bullet"/>
      <w:lvlText w:val="•"/>
      <w:lvlJc w:val="left"/>
      <w:pPr>
        <w:ind w:left="8786" w:hanging="706"/>
      </w:pPr>
      <w:rPr>
        <w:rFonts w:hint="default"/>
        <w:lang w:val="ru-RU" w:eastAsia="en-US" w:bidi="ar-SA"/>
      </w:rPr>
    </w:lvl>
    <w:lvl w:ilvl="8">
      <w:numFmt w:val="bullet"/>
      <w:lvlText w:val="•"/>
      <w:lvlJc w:val="left"/>
      <w:pPr>
        <w:ind w:left="9500" w:hanging="706"/>
      </w:pPr>
      <w:rPr>
        <w:rFonts w:hint="default"/>
        <w:lang w:val="ru-RU" w:eastAsia="en-US" w:bidi="ar-SA"/>
      </w:rPr>
    </w:lvl>
  </w:abstractNum>
  <w:abstractNum w:abstractNumId="1" w15:restartNumberingAfterBreak="0">
    <w:nsid w:val="79FB6884"/>
    <w:multiLevelType w:val="multilevel"/>
    <w:tmpl w:val="7798769E"/>
    <w:lvl w:ilvl="0">
      <w:start w:val="1"/>
      <w:numFmt w:val="decimal"/>
      <w:lvlText w:val="%1."/>
      <w:lvlJc w:val="left"/>
      <w:pPr>
        <w:ind w:left="4491" w:hanging="279"/>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852" w:hanging="605"/>
        <w:jc w:val="left"/>
      </w:pPr>
      <w:rPr>
        <w:rFonts w:ascii="Times New Roman" w:eastAsia="Times New Roman" w:hAnsi="Times New Roman" w:cs="Times New Roman" w:hint="default"/>
        <w:b w:val="0"/>
        <w:bCs w:val="0"/>
        <w:i w:val="0"/>
        <w:iCs w:val="0"/>
        <w:spacing w:val="-8"/>
        <w:w w:val="100"/>
        <w:sz w:val="28"/>
        <w:szCs w:val="28"/>
        <w:lang w:val="ru-RU" w:eastAsia="en-US" w:bidi="ar-SA"/>
      </w:rPr>
    </w:lvl>
    <w:lvl w:ilvl="2">
      <w:start w:val="1"/>
      <w:numFmt w:val="decimal"/>
      <w:lvlText w:val="%1.%2.%3."/>
      <w:lvlJc w:val="left"/>
      <w:pPr>
        <w:ind w:left="852" w:hanging="706"/>
        <w:jc w:val="left"/>
      </w:pPr>
      <w:rPr>
        <w:rFonts w:ascii="Times New Roman" w:eastAsia="Times New Roman" w:hAnsi="Times New Roman" w:cs="Times New Roman" w:hint="default"/>
        <w:b w:val="0"/>
        <w:bCs w:val="0"/>
        <w:i w:val="0"/>
        <w:iCs w:val="0"/>
        <w:spacing w:val="-8"/>
        <w:w w:val="100"/>
        <w:sz w:val="28"/>
        <w:szCs w:val="28"/>
        <w:lang w:val="ru-RU" w:eastAsia="en-US" w:bidi="ar-SA"/>
      </w:rPr>
    </w:lvl>
    <w:lvl w:ilvl="3">
      <w:numFmt w:val="bullet"/>
      <w:lvlText w:val="•"/>
      <w:lvlJc w:val="left"/>
      <w:pPr>
        <w:ind w:left="5928" w:hanging="706"/>
      </w:pPr>
      <w:rPr>
        <w:rFonts w:hint="default"/>
        <w:lang w:val="ru-RU" w:eastAsia="en-US" w:bidi="ar-SA"/>
      </w:rPr>
    </w:lvl>
    <w:lvl w:ilvl="4">
      <w:numFmt w:val="bullet"/>
      <w:lvlText w:val="•"/>
      <w:lvlJc w:val="left"/>
      <w:pPr>
        <w:ind w:left="6643" w:hanging="706"/>
      </w:pPr>
      <w:rPr>
        <w:rFonts w:hint="default"/>
        <w:lang w:val="ru-RU" w:eastAsia="en-US" w:bidi="ar-SA"/>
      </w:rPr>
    </w:lvl>
    <w:lvl w:ilvl="5">
      <w:numFmt w:val="bullet"/>
      <w:lvlText w:val="•"/>
      <w:lvlJc w:val="left"/>
      <w:pPr>
        <w:ind w:left="7357" w:hanging="706"/>
      </w:pPr>
      <w:rPr>
        <w:rFonts w:hint="default"/>
        <w:lang w:val="ru-RU" w:eastAsia="en-US" w:bidi="ar-SA"/>
      </w:rPr>
    </w:lvl>
    <w:lvl w:ilvl="6">
      <w:numFmt w:val="bullet"/>
      <w:lvlText w:val="•"/>
      <w:lvlJc w:val="left"/>
      <w:pPr>
        <w:ind w:left="8072" w:hanging="706"/>
      </w:pPr>
      <w:rPr>
        <w:rFonts w:hint="default"/>
        <w:lang w:val="ru-RU" w:eastAsia="en-US" w:bidi="ar-SA"/>
      </w:rPr>
    </w:lvl>
    <w:lvl w:ilvl="7">
      <w:numFmt w:val="bullet"/>
      <w:lvlText w:val="•"/>
      <w:lvlJc w:val="left"/>
      <w:pPr>
        <w:ind w:left="8786" w:hanging="706"/>
      </w:pPr>
      <w:rPr>
        <w:rFonts w:hint="default"/>
        <w:lang w:val="ru-RU" w:eastAsia="en-US" w:bidi="ar-SA"/>
      </w:rPr>
    </w:lvl>
    <w:lvl w:ilvl="8">
      <w:numFmt w:val="bullet"/>
      <w:lvlText w:val="•"/>
      <w:lvlJc w:val="left"/>
      <w:pPr>
        <w:ind w:left="9500" w:hanging="706"/>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2F"/>
    <w:rsid w:val="0011211C"/>
    <w:rsid w:val="0019292F"/>
    <w:rsid w:val="003572DE"/>
    <w:rsid w:val="006E5A84"/>
    <w:rsid w:val="00A92F0B"/>
    <w:rsid w:val="00BB286C"/>
    <w:rsid w:val="00BD6F12"/>
    <w:rsid w:val="00CC2B36"/>
    <w:rsid w:val="00CF7357"/>
    <w:rsid w:val="00D4327C"/>
    <w:rsid w:val="00E259AE"/>
    <w:rsid w:val="00EC1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DFCDB-1B3C-451E-8145-2B61AB467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852" w:firstLine="705"/>
      <w:jc w:val="both"/>
    </w:pPr>
  </w:style>
  <w:style w:type="paragraph" w:customStyle="1" w:styleId="TableParagraph">
    <w:name w:val="Table Paragraph"/>
    <w:basedOn w:val="a"/>
    <w:uiPriority w:val="1"/>
    <w:qFormat/>
  </w:style>
  <w:style w:type="paragraph" w:customStyle="1" w:styleId="Default">
    <w:name w:val="Default"/>
    <w:rsid w:val="003572DE"/>
    <w:pPr>
      <w:widowControl/>
      <w:adjustRightInd w:val="0"/>
    </w:pPr>
    <w:rPr>
      <w:rFonts w:ascii="Times New Roman" w:hAnsi="Times New Roman" w:cs="Times New Roman"/>
      <w:color w:val="000000"/>
      <w:sz w:val="24"/>
      <w:szCs w:val="24"/>
      <w:lang w:val="ru-RU"/>
    </w:rPr>
  </w:style>
  <w:style w:type="paragraph" w:styleId="a5">
    <w:name w:val="Balloon Text"/>
    <w:basedOn w:val="a"/>
    <w:link w:val="a6"/>
    <w:uiPriority w:val="99"/>
    <w:semiHidden/>
    <w:unhideWhenUsed/>
    <w:rsid w:val="006E5A84"/>
    <w:rPr>
      <w:rFonts w:ascii="Segoe UI" w:hAnsi="Segoe UI" w:cs="Segoe UI"/>
      <w:sz w:val="18"/>
      <w:szCs w:val="18"/>
    </w:rPr>
  </w:style>
  <w:style w:type="character" w:customStyle="1" w:styleId="a6">
    <w:name w:val="Текст выноски Знак"/>
    <w:basedOn w:val="a0"/>
    <w:link w:val="a5"/>
    <w:uiPriority w:val="99"/>
    <w:semiHidden/>
    <w:rsid w:val="006E5A84"/>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7</Pages>
  <Words>1715</Words>
  <Characters>9779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 Александровна Сапач</cp:lastModifiedBy>
  <cp:revision>8</cp:revision>
  <cp:lastPrinted>2025-04-02T15:10:00Z</cp:lastPrinted>
  <dcterms:created xsi:type="dcterms:W3CDTF">2025-04-02T13:31:00Z</dcterms:created>
  <dcterms:modified xsi:type="dcterms:W3CDTF">2025-04-03T11:28:00Z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Creator">
    <vt:lpwstr>Microsoft® Word 2016</vt:lpwstr>
  </property>
  <property fmtid="{D5CDD505-2E9C-101B-9397-08002B2CF9AE}" pid="4" name="LastSaved">
    <vt:filetime>2025-04-02T00:00:00Z</vt:filetime>
  </property>
  <property fmtid="{D5CDD505-2E9C-101B-9397-08002B2CF9AE}" pid="5" name="Producer">
    <vt:lpwstr>Microsoft® Word 2016</vt:lpwstr>
  </property>
</Properties>
</file>